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85"/>
      </w:tblGrid>
      <w:tr w:rsidR="0074188D" w14:paraId="758618F6" w14:textId="77777777" w:rsidTr="00614A40">
        <w:trPr>
          <w:trHeight w:val="6463"/>
        </w:trPr>
        <w:tc>
          <w:tcPr>
            <w:tcW w:w="7257" w:type="dxa"/>
            <w:tcBorders>
              <w:bottom w:val="single" w:sz="24" w:space="0" w:color="178571"/>
            </w:tcBorders>
          </w:tcPr>
          <w:p w14:paraId="769FBC67" w14:textId="77777777" w:rsidR="0074188D" w:rsidRPr="00153AA7" w:rsidRDefault="00D51BD0" w:rsidP="00520C70">
            <w:pPr>
              <w:rPr>
                <w:sz w:val="2"/>
                <w:szCs w:val="2"/>
              </w:rPr>
            </w:pPr>
            <w:r w:rsidRPr="00D51BD0">
              <w:rPr>
                <w:noProof/>
                <w:sz w:val="2"/>
                <w:szCs w:val="2"/>
                <w:lang w:eastAsia="sv-SE"/>
              </w:rPr>
              <mc:AlternateContent>
                <mc:Choice Requires="wps">
                  <w:drawing>
                    <wp:anchor distT="45720" distB="45720" distL="114300" distR="114300" simplePos="0" relativeHeight="251667456" behindDoc="0" locked="0" layoutInCell="1" allowOverlap="1" wp14:anchorId="20D57466" wp14:editId="3C6502D8">
                      <wp:simplePos x="0" y="0"/>
                      <wp:positionH relativeFrom="column">
                        <wp:posOffset>3931402</wp:posOffset>
                      </wp:positionH>
                      <wp:positionV relativeFrom="paragraph">
                        <wp:posOffset>3079150</wp:posOffset>
                      </wp:positionV>
                      <wp:extent cx="779145" cy="196215"/>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96215"/>
                              </a:xfrm>
                              <a:prstGeom prst="rect">
                                <a:avLst/>
                              </a:prstGeom>
                              <a:noFill/>
                              <a:ln w="9525">
                                <a:noFill/>
                                <a:miter lim="800000"/>
                                <a:headEnd/>
                                <a:tailEnd/>
                              </a:ln>
                            </wps:spPr>
                            <wps:txbx>
                              <w:txbxContent>
                                <w:p w14:paraId="6B7B5559" w14:textId="77777777"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Johnér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57466" id="_x0000_t202" coordsize="21600,21600" o:spt="202" path="m,l,21600r21600,l21600,xe">
                      <v:stroke joinstyle="miter"/>
                      <v:path gradientshapeok="t" o:connecttype="rect"/>
                    </v:shapetype>
                    <v:shape id="Textruta 2" o:spid="_x0000_s1026" type="#_x0000_t202" style="position:absolute;margin-left:309.55pt;margin-top:242.45pt;width:61.35pt;height:15.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" filled="f" stroked="f">
                      <v:textbox>
                        <w:txbxContent>
                          <w:p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Johnér </w:t>
                            </w:r>
                          </w:p>
                        </w:txbxContent>
                      </v:textbox>
                    </v:shape>
                  </w:pict>
                </mc:Fallback>
              </mc:AlternateContent>
            </w:r>
            <w:r w:rsidR="004E0CBE">
              <w:rPr>
                <w:rFonts w:eastAsiaTheme="majorEastAsia" w:cstheme="majorBidi"/>
                <w:b/>
                <w:noProof/>
                <w:color w:val="158DAF"/>
                <w:spacing w:val="-10"/>
                <w:kern w:val="28"/>
                <w:sz w:val="56"/>
                <w:szCs w:val="56"/>
                <w:lang w:eastAsia="sv-SE"/>
              </w:rPr>
              <mc:AlternateContent>
                <mc:Choice Requires="wpg">
                  <w:drawing>
                    <wp:anchor distT="0" distB="0" distL="114300" distR="114300" simplePos="0" relativeHeight="251661312" behindDoc="0" locked="0" layoutInCell="1" allowOverlap="1">
                      <wp:simplePos x="0" y="0"/>
                      <wp:positionH relativeFrom="column">
                        <wp:posOffset>3354705</wp:posOffset>
                      </wp:positionH>
                      <wp:positionV relativeFrom="paragraph">
                        <wp:posOffset>5554345</wp:posOffset>
                      </wp:positionV>
                      <wp:extent cx="1259840" cy="1259840"/>
                      <wp:effectExtent l="0" t="0" r="0" b="0"/>
                      <wp:wrapNone/>
                      <wp:docPr id="2" name="Grupp 2"/>
                      <wp:cNvGraphicFramePr/>
                      <a:graphic xmlns:a="http://schemas.openxmlformats.org/drawingml/2006/main">
                        <a:graphicData uri="http://schemas.microsoft.com/office/word/2010/wordprocessingGroup">
                          <wpg:wgp>
                            <wpg:cNvGrpSpPr/>
                            <wpg:grpSpPr>
                              <a:xfrm>
                                <a:off x="0" y="0"/>
                                <a:ext cx="1259840" cy="1259840"/>
                                <a:chOff x="0" y="0"/>
                                <a:chExt cx="1259840" cy="1259840"/>
                              </a:xfrm>
                            </wpg:grpSpPr>
                            <wps:wsp>
                              <wps:cNvPr id="1" name="Rektangel 1"/>
                              <wps:cNvSpPr/>
                              <wps:spPr>
                                <a:xfrm>
                                  <a:off x="0" y="0"/>
                                  <a:ext cx="1259840" cy="1259840"/>
                                </a:xfrm>
                                <a:prstGeom prst="rect">
                                  <a:avLst/>
                                </a:prstGeom>
                                <a:solidFill>
                                  <a:srgbClr val="DB3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Bildobjekt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55734" y="188068"/>
                                  <a:ext cx="934085" cy="8915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7B8B74" id="Grupp 2" o:spid="_x0000_s1026" style="position:absolute;margin-left:264.15pt;margin-top:437.35pt;width:99.2pt;height:99.2pt;z-index:251661312;mso-width-relative:margin;mso-height-relative:margin" coordsize="12598,12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">
                      <v:rect id="Rektangel 1" o:spid="_x0000_s1027" style="position:absolute;width:12598;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" fillcolor="#db3747"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8" type="#_x0000_t75" style="position:absolute;left:1557;top:1880;width:9341;height:8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">
                        <v:imagedata r:id="rId14" o:title=""/>
                        <v:path arrowok="t"/>
                      </v:shape>
                    </v:group>
                  </w:pict>
                </mc:Fallback>
              </mc:AlternateContent>
            </w:r>
            <w:r w:rsidR="009C5E0D">
              <w:rPr>
                <w:noProof/>
                <w:sz w:val="2"/>
                <w:szCs w:val="2"/>
                <w:lang w:eastAsia="sv-SE"/>
              </w:rPr>
              <w:drawing>
                <wp:inline distT="0" distB="0" distL="0" distR="0" wp14:editId="462DBF0B">
                  <wp:extent cx="4617790" cy="3080989"/>
                  <wp:effectExtent l="0" t="0" r="0" b="5715"/>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Y0A0593.jp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653386" cy="3104739"/>
                          </a:xfrm>
                          <a:prstGeom prst="rect">
                            <a:avLst/>
                          </a:prstGeom>
                          <a:ln>
                            <a:noFill/>
                          </a:ln>
                          <a:extLst>
                            <a:ext uri="{53640926-AAD7-44D8-BBD7-CCE9431645EC}">
                              <a14:shadowObscured xmlns:a14="http://schemas.microsoft.com/office/drawing/2010/main"/>
                            </a:ext>
                          </a:extLst>
                        </pic:spPr>
                      </pic:pic>
                    </a:graphicData>
                  </a:graphic>
                </wp:inline>
              </w:drawing>
            </w:r>
          </w:p>
        </w:tc>
      </w:tr>
      <w:tr w:rsidR="0074188D" w:rsidRPr="003234A1" w14:paraId="0F376900" w14:textId="77777777" w:rsidTr="00614A40">
        <w:trPr>
          <w:trHeight w:val="2051"/>
        </w:trPr>
        <w:tc>
          <w:tcPr>
            <w:tcW w:w="7257" w:type="dxa"/>
            <w:tcBorders>
              <w:top w:val="single" w:sz="24" w:space="0" w:color="178571"/>
            </w:tcBorders>
            <w:tcMar>
              <w:top w:w="170" w:type="dxa"/>
            </w:tcMar>
          </w:tcPr>
          <w:sdt>
            <w:sdtPr>
              <w:rPr>
                <w:rFonts w:eastAsia="Arial" w:cs="Arial"/>
                <w:b/>
                <w:color w:val="37796A" w:themeColor="accent5" w:themeShade="80"/>
                <w:sz w:val="40"/>
                <w:szCs w:val="40"/>
                <w:lang w:val="so-SO" w:eastAsia="sv-SE" w:bidi="so-SO"/>
              </w:rPr>
              <w:id w:val="1237122722"/>
              <w:placeholder>
                <w:docPart w:val="DefaultPlaceholder_-1854013440"/>
              </w:placeholder>
              <w15:appearance w15:val="hidden"/>
              <w:text/>
            </w:sdtPr>
            <w:sdtEndPr/>
            <w:sdtContent>
              <w:p w14:paraId="34788948" w14:textId="77777777" w:rsidR="000A403A" w:rsidRPr="00D51BD0" w:rsidRDefault="00CA1FCF" w:rsidP="00CA1FCF">
                <w:pPr>
                  <w:ind w:right="59"/>
                  <w:rPr>
                    <w:rFonts w:eastAsiaTheme="majorEastAsia" w:cstheme="majorBidi"/>
                    <w:b/>
                    <w:color w:val="178571"/>
                    <w:spacing w:val="-10"/>
                    <w:kern w:val="28"/>
                    <w:sz w:val="52"/>
                    <w:szCs w:val="52"/>
                  </w:rPr>
                </w:pPr>
                <w:r w:rsidRPr="00CA1FCF">
                  <w:rPr>
                    <w:rFonts w:eastAsia="Arial" w:cs="Arial"/>
                    <w:b/>
                    <w:color w:val="37796A" w:themeColor="accent5" w:themeShade="80"/>
                    <w:sz w:val="40"/>
                    <w:szCs w:val="40"/>
                    <w:lang w:val="so-SO" w:eastAsia="sv-SE" w:bidi="so-SO"/>
                  </w:rPr>
                  <w:t>Warbixin ku saabsan caafimaad darada maskaxiyan ee xilliga uurka</w:t>
                </w:r>
              </w:p>
            </w:sdtContent>
          </w:sdt>
        </w:tc>
      </w:tr>
      <w:tr w:rsidR="0074188D" w14:paraId="021B4018" w14:textId="77777777" w:rsidTr="003234A1">
        <w:trPr>
          <w:trHeight w:val="1987"/>
        </w:trPr>
        <w:tc>
          <w:tcPr>
            <w:tcW w:w="0" w:type="auto"/>
            <w:vAlign w:val="bottom"/>
          </w:tcPr>
          <w:p w14:paraId="5BC3D04F" w14:textId="77777777" w:rsidR="0074188D" w:rsidRDefault="006D0292" w:rsidP="00D51BD0">
            <w:sdt>
              <w:sdtPr>
                <w:rPr>
                  <w:color w:val="BFBFBF" w:themeColor="background1" w:themeShade="BF"/>
                </w:rPr>
                <w:alias w:val="Verksamhet"/>
                <w:tag w:val="Verksamhet"/>
                <w:id w:val="-1099333518"/>
                <w:placeholder>
                  <w:docPart w:val="E918DD5F2B7A49CE9E9C8EA351F08C98"/>
                </w:placeholder>
                <w15:appearance w15:val="hidden"/>
                <w:text/>
              </w:sdtPr>
              <w:sdtEndPr/>
              <w:sdtContent>
                <w:r w:rsidR="00CE0BF1" w:rsidRPr="00D51BD0">
                  <w:rPr>
                    <w:color w:val="BFBFBF" w:themeColor="background1" w:themeShade="BF"/>
                  </w:rPr>
                  <w:t xml:space="preserve"> </w:t>
                </w:r>
                <w:r w:rsidR="00D51BD0" w:rsidRPr="00D51BD0">
                  <w:rPr>
                    <w:color w:val="BFBFBF" w:themeColor="background1" w:themeShade="BF"/>
                  </w:rPr>
                  <w:t>Mödrahälsovårdsenheten – Region Dalarna</w:t>
                </w:r>
              </w:sdtContent>
            </w:sdt>
            <w:r w:rsidR="00CE0BF1" w:rsidRPr="009636D9">
              <w:rPr>
                <w:noProof/>
                <w:color w:val="FFFFFF" w:themeColor="background1"/>
                <w:lang w:eastAsia="sv-SE"/>
              </w:rPr>
              <w:t xml:space="preserve"> </w:t>
            </w:r>
          </w:p>
        </w:tc>
      </w:tr>
    </w:tbl>
    <w:p w14:paraId="6A768094" w14:textId="0283937C" w:rsidR="00CE0BF1" w:rsidRDefault="00CA1FCF">
      <w:pPr>
        <w:rPr>
          <w:sz w:val="2"/>
          <w:szCs w:val="2"/>
        </w:rPr>
      </w:pPr>
      <w:r w:rsidRPr="00CA1FCF">
        <w:rPr>
          <w:noProof/>
          <w:sz w:val="2"/>
          <w:szCs w:val="2"/>
          <w:lang w:eastAsia="sv-SE"/>
        </w:rPr>
        <mc:AlternateContent>
          <mc:Choice Requires="wps">
            <w:drawing>
              <wp:anchor distT="45720" distB="45720" distL="114300" distR="114300" simplePos="0" relativeHeight="251673600" behindDoc="0" locked="0" layoutInCell="1" allowOverlap="1" wp14:editId="5EBC9D26">
                <wp:simplePos x="0" y="0"/>
                <wp:positionH relativeFrom="column">
                  <wp:posOffset>2087245</wp:posOffset>
                </wp:positionH>
                <wp:positionV relativeFrom="paragraph">
                  <wp:posOffset>-6985785</wp:posOffset>
                </wp:positionV>
                <wp:extent cx="2679700" cy="248771"/>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48771"/>
                        </a:xfrm>
                        <a:prstGeom prst="rect">
                          <a:avLst/>
                        </a:prstGeom>
                        <a:noFill/>
                        <a:ln w="9525">
                          <a:noFill/>
                          <a:miter lim="800000"/>
                          <a:headEnd/>
                          <a:tailEnd/>
                        </a:ln>
                      </wps:spPr>
                      <wps:txbx>
                        <w:txbxContent>
                          <w:p w14:paraId="7178F171" w14:textId="77777777" w:rsidR="00CA1FCF" w:rsidRPr="00CA1FCF" w:rsidRDefault="00CA1FCF" w:rsidP="00CA1FCF">
                            <w:pPr>
                              <w:ind w:right="6"/>
                              <w:jc w:val="right"/>
                              <w:rPr>
                                <w:i/>
                                <w:iCs/>
                                <w:sz w:val="16"/>
                                <w:szCs w:val="16"/>
                              </w:rPr>
                            </w:pPr>
                            <w:r w:rsidRPr="00CA1FCF">
                              <w:rPr>
                                <w:i/>
                                <w:iCs/>
                                <w:sz w:val="16"/>
                                <w:szCs w:val="16"/>
                              </w:rPr>
                              <w:t>Psykisk ohälsa under graviditet - Egenvård - somaliska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4.35pt;margin-top:-550.05pt;width:211pt;height:19.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" filled="f" stroked="f">
                <v:textbox>
                  <w:txbxContent>
                    <w:p w14:paraId="7178F171" w14:textId="77777777" w:rsidR="00CA1FCF" w:rsidRPr="00CA1FCF" w:rsidRDefault="00CA1FCF" w:rsidP="00CA1FCF">
                      <w:pPr>
                        <w:ind w:right="6"/>
                        <w:jc w:val="right"/>
                        <w:rPr>
                          <w:i/>
                          <w:iCs/>
                          <w:sz w:val="16"/>
                          <w:szCs w:val="16"/>
                        </w:rPr>
                      </w:pPr>
                      <w:r w:rsidRPr="00CA1FCF">
                        <w:rPr>
                          <w:i/>
                          <w:iCs/>
                          <w:sz w:val="16"/>
                          <w:szCs w:val="16"/>
                        </w:rPr>
                        <w:t>Psykisk ohälsa under graviditet - Egenvård - somaliska</w:t>
                      </w:r>
                    </w:p>
                  </w:txbxContent>
                </v:textbox>
              </v:shape>
            </w:pict>
          </mc:Fallback>
        </mc:AlternateContent>
      </w:r>
    </w:p>
    <w:tbl>
      <w:tblPr>
        <w:tblStyle w:val="Tabellrutnt"/>
        <w:tblW w:w="7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5F2" w:themeFill="accent5" w:themeFillTint="33"/>
        <w:tblLook w:val="04A0" w:firstRow="1" w:lastRow="0" w:firstColumn="1" w:lastColumn="0" w:noHBand="0" w:noVBand="1"/>
      </w:tblPr>
      <w:tblGrid>
        <w:gridCol w:w="566"/>
        <w:gridCol w:w="6126"/>
        <w:gridCol w:w="565"/>
      </w:tblGrid>
      <w:tr w:rsidR="00EA69BC" w14:paraId="14580E99" w14:textId="77777777" w:rsidTr="001A1846">
        <w:trPr>
          <w:trHeight w:val="567"/>
        </w:trPr>
        <w:tc>
          <w:tcPr>
            <w:tcW w:w="566" w:type="dxa"/>
            <w:shd w:val="clear" w:color="auto" w:fill="E9F5F2" w:themeFill="accent5" w:themeFillTint="33"/>
          </w:tcPr>
          <w:p w14:paraId="47D377C2" w14:textId="77777777" w:rsidR="00CE0BF1" w:rsidRDefault="00CE0BF1" w:rsidP="00CE0BF1"/>
        </w:tc>
        <w:tc>
          <w:tcPr>
            <w:tcW w:w="6126" w:type="dxa"/>
            <w:shd w:val="clear" w:color="auto" w:fill="E9F5F2" w:themeFill="accent5" w:themeFillTint="33"/>
          </w:tcPr>
          <w:p w14:paraId="16A6231F" w14:textId="77777777" w:rsidR="00CE0BF1" w:rsidRDefault="00CE0BF1" w:rsidP="00CE0BF1"/>
        </w:tc>
        <w:tc>
          <w:tcPr>
            <w:tcW w:w="565" w:type="dxa"/>
            <w:shd w:val="clear" w:color="auto" w:fill="E9F5F2" w:themeFill="accent5" w:themeFillTint="33"/>
          </w:tcPr>
          <w:p w14:paraId="7E9E2756" w14:textId="77777777" w:rsidR="00CE0BF1" w:rsidRDefault="00CE0BF1" w:rsidP="00CE0BF1"/>
        </w:tc>
      </w:tr>
      <w:tr w:rsidR="00EA69BC" w14:paraId="71D5F6B5" w14:textId="77777777" w:rsidTr="001A1846">
        <w:trPr>
          <w:trHeight w:val="4111"/>
        </w:trPr>
        <w:tc>
          <w:tcPr>
            <w:tcW w:w="566" w:type="dxa"/>
            <w:shd w:val="clear" w:color="auto" w:fill="E9F5F2" w:themeFill="accent5" w:themeFillTint="33"/>
          </w:tcPr>
          <w:p w14:paraId="1134BCE8" w14:textId="77777777" w:rsidR="000A2634" w:rsidRDefault="000A2634" w:rsidP="00CE0BF1"/>
        </w:tc>
        <w:tc>
          <w:tcPr>
            <w:tcW w:w="6126" w:type="dxa"/>
            <w:shd w:val="clear" w:color="auto" w:fill="E9F5F2" w:themeFill="accent5" w:themeFillTint="33"/>
          </w:tcPr>
          <w:p w14:paraId="2F3FC209" w14:textId="77777777" w:rsidR="000A2634" w:rsidRDefault="000A2634" w:rsidP="00CE0BF1"/>
        </w:tc>
        <w:tc>
          <w:tcPr>
            <w:tcW w:w="565" w:type="dxa"/>
            <w:shd w:val="clear" w:color="auto" w:fill="E9F5F2" w:themeFill="accent5" w:themeFillTint="33"/>
          </w:tcPr>
          <w:p w14:paraId="3C039E20" w14:textId="77777777" w:rsidR="000A2634" w:rsidRDefault="000A2634" w:rsidP="00CE0BF1"/>
        </w:tc>
      </w:tr>
      <w:tr w:rsidR="00EA69BC" w14:paraId="434DEC87" w14:textId="77777777" w:rsidTr="001A1846">
        <w:trPr>
          <w:trHeight w:val="4649"/>
        </w:trPr>
        <w:tc>
          <w:tcPr>
            <w:tcW w:w="566" w:type="dxa"/>
            <w:shd w:val="clear" w:color="auto" w:fill="E9F5F2" w:themeFill="accent5" w:themeFillTint="33"/>
          </w:tcPr>
          <w:p w14:paraId="386669BA" w14:textId="77777777" w:rsidR="000A2634" w:rsidRDefault="000A2634" w:rsidP="00CE0BF1"/>
        </w:tc>
        <w:tc>
          <w:tcPr>
            <w:tcW w:w="6126" w:type="dxa"/>
            <w:shd w:val="clear" w:color="auto" w:fill="E9F5F2" w:themeFill="accent5" w:themeFillTint="33"/>
          </w:tcPr>
          <w:p w14:paraId="4BF2D4AB" w14:textId="77777777" w:rsidR="000A2634" w:rsidRPr="001A1846" w:rsidRDefault="00EA69BC" w:rsidP="001A1846">
            <w:pPr>
              <w:spacing w:after="120"/>
              <w:ind w:left="397" w:right="397"/>
              <w:rPr>
                <w:b/>
              </w:rPr>
            </w:pPr>
            <w:r>
              <w:rPr>
                <w:noProof/>
                <w:lang w:eastAsia="sv-SE"/>
              </w:rPr>
              <w:drawing>
                <wp:anchor distT="0" distB="0" distL="114300" distR="114300" simplePos="0" relativeHeight="251665408" behindDoc="0" locked="0" layoutInCell="1" allowOverlap="1" wp14:editId="22911D1D">
                  <wp:simplePos x="0" y="0"/>
                  <wp:positionH relativeFrom="column">
                    <wp:posOffset>201574</wp:posOffset>
                  </wp:positionH>
                  <wp:positionV relativeFrom="paragraph">
                    <wp:posOffset>2078685</wp:posOffset>
                  </wp:positionV>
                  <wp:extent cx="3235325" cy="647065"/>
                  <wp:effectExtent l="0" t="0" r="3175" b="63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77_info.emf"/>
                          <pic:cNvPicPr/>
                        </pic:nvPicPr>
                        <pic:blipFill>
                          <a:blip r:embed="rId16">
                            <a:extLst>
                              <a:ext uri="{28A0092B-C50C-407E-A947-70E740481C1C}">
                                <a14:useLocalDpi xmlns:a14="http://schemas.microsoft.com/office/drawing/2010/main" val="0"/>
                              </a:ext>
                            </a:extLst>
                          </a:blip>
                          <a:stretch>
                            <a:fillRect/>
                          </a:stretch>
                        </pic:blipFill>
                        <pic:spPr>
                          <a:xfrm>
                            <a:off x="0" y="0"/>
                            <a:ext cx="3235325" cy="647065"/>
                          </a:xfrm>
                          <a:prstGeom prst="rect">
                            <a:avLst/>
                          </a:prstGeom>
                        </pic:spPr>
                      </pic:pic>
                    </a:graphicData>
                  </a:graphic>
                </wp:anchor>
              </w:drawing>
            </w:r>
          </w:p>
        </w:tc>
        <w:tc>
          <w:tcPr>
            <w:tcW w:w="565" w:type="dxa"/>
            <w:shd w:val="clear" w:color="auto" w:fill="E9F5F2" w:themeFill="accent5" w:themeFillTint="33"/>
          </w:tcPr>
          <w:p w14:paraId="3DD584A1" w14:textId="77777777" w:rsidR="000A2634" w:rsidRDefault="000A2634" w:rsidP="00CE0BF1"/>
        </w:tc>
      </w:tr>
      <w:tr w:rsidR="00EA69BC" w14:paraId="41A5DBFA" w14:textId="77777777" w:rsidTr="001A1846">
        <w:trPr>
          <w:trHeight w:val="567"/>
        </w:trPr>
        <w:tc>
          <w:tcPr>
            <w:tcW w:w="566" w:type="dxa"/>
            <w:shd w:val="clear" w:color="auto" w:fill="E9F5F2" w:themeFill="accent5" w:themeFillTint="33"/>
          </w:tcPr>
          <w:p w14:paraId="1F77E14B" w14:textId="77777777" w:rsidR="00CE0BF1" w:rsidRDefault="00CE0BF1" w:rsidP="00CE0BF1"/>
        </w:tc>
        <w:tc>
          <w:tcPr>
            <w:tcW w:w="6126" w:type="dxa"/>
            <w:shd w:val="clear" w:color="auto" w:fill="E9F5F2" w:themeFill="accent5" w:themeFillTint="33"/>
            <w:tcMar>
              <w:left w:w="0" w:type="dxa"/>
              <w:bottom w:w="57" w:type="dxa"/>
              <w:right w:w="0" w:type="dxa"/>
            </w:tcMar>
            <w:vAlign w:val="bottom"/>
          </w:tcPr>
          <w:p w14:paraId="550AC373" w14:textId="77777777" w:rsidR="00C66B65" w:rsidRPr="00BB786C" w:rsidRDefault="001A1846" w:rsidP="00BB786C">
            <w:pPr>
              <w:jc w:val="right"/>
              <w:rPr>
                <w:sz w:val="18"/>
              </w:rPr>
            </w:pPr>
            <w:r w:rsidRPr="007B2C56">
              <w:rPr>
                <w:rFonts w:asciiTheme="minorBidi" w:hAnsiTheme="minorBidi"/>
                <w:noProof/>
                <w:lang w:eastAsia="sv-SE"/>
              </w:rPr>
              <mc:AlternateContent>
                <mc:Choice Requires="wps">
                  <w:drawing>
                    <wp:anchor distT="45720" distB="45720" distL="114300" distR="114300" simplePos="0" relativeHeight="251671552" behindDoc="1" locked="0" layoutInCell="1" allowOverlap="1" wp14:anchorId="10E50038" wp14:editId="78A3FF35">
                      <wp:simplePos x="0" y="0"/>
                      <wp:positionH relativeFrom="column">
                        <wp:posOffset>1784985</wp:posOffset>
                      </wp:positionH>
                      <wp:positionV relativeFrom="paragraph">
                        <wp:posOffset>111760</wp:posOffset>
                      </wp:positionV>
                      <wp:extent cx="2105025" cy="245745"/>
                      <wp:effectExtent l="0" t="0" r="0" b="1905"/>
                      <wp:wrapTight wrapText="bothSides">
                        <wp:wrapPolygon edited="0">
                          <wp:start x="586" y="0"/>
                          <wp:lineTo x="586" y="20093"/>
                          <wp:lineTo x="20916" y="20093"/>
                          <wp:lineTo x="20916" y="0"/>
                          <wp:lineTo x="586" y="0"/>
                        </wp:wrapPolygon>
                      </wp:wrapTight>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5745"/>
                              </a:xfrm>
                              <a:prstGeom prst="rect">
                                <a:avLst/>
                              </a:prstGeom>
                              <a:noFill/>
                              <a:ln w="9525">
                                <a:noFill/>
                                <a:miter lim="800000"/>
                                <a:headEnd/>
                                <a:tailEnd/>
                              </a:ln>
                            </wps:spPr>
                            <wps:txbx>
                              <w:txbxContent>
                                <w:p w14:paraId="6F090303" w14:textId="77777777"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50038" id="_x0000_s1028" type="#_x0000_t202" style="position:absolute;left:0;text-align:left;margin-left:140.55pt;margin-top:8.8pt;width:165.75pt;height:19.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" filled="f" stroked="f">
                      <v:textbox>
                        <w:txbxContent>
                          <w:p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v:textbox>
                      <w10:wrap type="tight"/>
                    </v:shape>
                  </w:pict>
                </mc:Fallback>
              </mc:AlternateContent>
            </w:r>
            <w:r>
              <w:rPr>
                <w:rFonts w:asciiTheme="minorBidi" w:hAnsiTheme="minorBidi"/>
                <w:noProof/>
                <w:sz w:val="18"/>
                <w:lang w:eastAsia="sv-SE"/>
              </w:rPr>
              <w:drawing>
                <wp:anchor distT="0" distB="0" distL="114300" distR="114300" simplePos="0" relativeHeight="251669504" behindDoc="1" locked="0" layoutInCell="1" allowOverlap="1" wp14:anchorId="3E79E85B" wp14:editId="0EEEF11D">
                  <wp:simplePos x="0" y="0"/>
                  <wp:positionH relativeFrom="column">
                    <wp:posOffset>3121025</wp:posOffset>
                  </wp:positionH>
                  <wp:positionV relativeFrom="paragraph">
                    <wp:posOffset>147320</wp:posOffset>
                  </wp:positionV>
                  <wp:extent cx="767715" cy="238125"/>
                  <wp:effectExtent l="0" t="0" r="0" b="0"/>
                  <wp:wrapTight wrapText="bothSides">
                    <wp:wrapPolygon edited="0">
                      <wp:start x="1608" y="0"/>
                      <wp:lineTo x="0" y="3456"/>
                      <wp:lineTo x="0" y="19008"/>
                      <wp:lineTo x="5360" y="19008"/>
                      <wp:lineTo x="18223" y="15552"/>
                      <wp:lineTo x="18223" y="3456"/>
                      <wp:lineTo x="4824" y="0"/>
                      <wp:lineTo x="1608"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463" t="23261" b="14920"/>
                          <a:stretch/>
                        </pic:blipFill>
                        <pic:spPr bwMode="auto">
                          <a:xfrm>
                            <a:off x="0" y="0"/>
                            <a:ext cx="767715" cy="23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C58ABE" w14:textId="77777777" w:rsidR="00CE0BF1" w:rsidRPr="00BB786C" w:rsidRDefault="00CE0BF1" w:rsidP="00BB786C">
            <w:pPr>
              <w:pStyle w:val="Ingetavstnd"/>
              <w:jc w:val="right"/>
              <w:rPr>
                <w:color w:val="FFFFFF" w:themeColor="background1"/>
                <w:sz w:val="12"/>
                <w:szCs w:val="12"/>
              </w:rPr>
            </w:pPr>
          </w:p>
        </w:tc>
        <w:tc>
          <w:tcPr>
            <w:tcW w:w="565" w:type="dxa"/>
            <w:shd w:val="clear" w:color="auto" w:fill="E9F5F2" w:themeFill="accent5" w:themeFillTint="33"/>
          </w:tcPr>
          <w:p w14:paraId="00687039" w14:textId="77777777" w:rsidR="00CE0BF1" w:rsidRDefault="00CE0BF1" w:rsidP="00CE0BF1"/>
        </w:tc>
      </w:tr>
    </w:tbl>
    <w:p w14:paraId="12F4D22D" w14:textId="77777777" w:rsidR="005D4410" w:rsidRPr="007505C1" w:rsidRDefault="005D4410" w:rsidP="00FD252B">
      <w:pPr>
        <w:pStyle w:val="Rubrik1"/>
        <w:spacing w:line="240" w:lineRule="auto"/>
      </w:pPr>
      <w:r w:rsidRPr="007505C1">
        <w:rPr>
          <w:rFonts w:eastAsia="Arial"/>
          <w:lang w:bidi="so-SO"/>
        </w:rPr>
        <w:lastRenderedPageBreak/>
        <w:t xml:space="preserve">Warbixin ku saabsan caafimaad darada maskaxiyan ee xilliga uurka </w:t>
      </w:r>
    </w:p>
    <w:p w14:paraId="552FCDBB" w14:textId="77777777" w:rsidR="005D4410" w:rsidRPr="005D4410" w:rsidRDefault="005D4410" w:rsidP="00FD252B">
      <w:pPr>
        <w:pStyle w:val="Rubrik2"/>
        <w:spacing w:line="240" w:lineRule="auto"/>
        <w:rPr>
          <w:color w:val="37796A" w:themeColor="accent5" w:themeShade="80"/>
        </w:rPr>
      </w:pPr>
      <w:r w:rsidRPr="005D4410">
        <w:rPr>
          <w:rFonts w:eastAsia="Arial"/>
          <w:color w:val="37796A" w:themeColor="accent5" w:themeShade="80"/>
          <w:lang w:bidi="so-SO"/>
        </w:rPr>
        <w:t>Murugo iyo niyad jabka</w:t>
      </w:r>
    </w:p>
    <w:p w14:paraId="25F4606B" w14:textId="77777777" w:rsidR="005D4410" w:rsidRPr="00A33B7B" w:rsidRDefault="005D4410" w:rsidP="00FD252B">
      <w:pPr>
        <w:autoSpaceDE w:val="0"/>
        <w:autoSpaceDN w:val="0"/>
        <w:adjustRightInd w:val="0"/>
        <w:spacing w:after="200" w:line="240" w:lineRule="auto"/>
        <w:ind w:right="55"/>
        <w:rPr>
          <w:sz w:val="19"/>
          <w:szCs w:val="19"/>
        </w:rPr>
      </w:pPr>
      <w:r w:rsidRPr="00A33B7B">
        <w:rPr>
          <w:sz w:val="19"/>
          <w:szCs w:val="19"/>
          <w:lang w:bidi="so-SO"/>
        </w:rPr>
        <w:t>Waa wax aad caadi u ah in la dareemo caafimaad daro xilliga uurka ama waalid cusub ahaan. Qiyaastii 10 - 15 % ka mid ah dhammaan kuwa uurka leh waxay maskaxiyan dareemaan caafimaad daro. Xilliga uurka waxaa raad kugu yeellan karta sida jirku isku baddalayo, tusaale ahaan daal, yalaalugood ama xanuun dhabarka ama misigta ah. Waxa kale oo aad ka welwelsanaan kartaa ka hor ilmo dhalidda, ama dareemi kartaa cadaadis ah in aanad haleeli karin shaqada/iskoolka iwm.</w:t>
      </w:r>
    </w:p>
    <w:p w14:paraId="2B23A869" w14:textId="77777777" w:rsidR="005D4410" w:rsidRPr="00A33B7B" w:rsidRDefault="005D4410" w:rsidP="00FD252B">
      <w:pPr>
        <w:autoSpaceDE w:val="0"/>
        <w:autoSpaceDN w:val="0"/>
        <w:adjustRightInd w:val="0"/>
        <w:spacing w:after="200" w:line="240" w:lineRule="auto"/>
        <w:ind w:right="55"/>
        <w:rPr>
          <w:sz w:val="19"/>
          <w:szCs w:val="19"/>
        </w:rPr>
      </w:pPr>
      <w:r w:rsidRPr="00A33B7B">
        <w:rPr>
          <w:sz w:val="19"/>
          <w:szCs w:val="19"/>
          <w:lang w:bidi="so-SO"/>
        </w:rPr>
        <w:t>Waa caadi in la dareemo murugo ama niyad jab mararka qaarkood oo taas micnaheedu maaha in uu ku hayo niyad jab xun. Waa dareen yimaada marka xaalad adag lagu jiro dhacaan. Ma jiro khad cad oo u dhexeeya niyad-jabka iyo niyad-jabka, laakiin niyad-jabka calaamadaha ayaa aad u daran waxayna sii dheeraanayaan. Qiyaastii shantii qofba hal qof ayaa inta lagu jiro nolosha uu ku dhacaa niyad jab.</w:t>
      </w:r>
    </w:p>
    <w:p w14:paraId="12009F2F" w14:textId="77777777" w:rsidR="005D4410" w:rsidRPr="00A33B7B" w:rsidRDefault="005D4410" w:rsidP="00FD252B">
      <w:pPr>
        <w:autoSpaceDE w:val="0"/>
        <w:autoSpaceDN w:val="0"/>
        <w:adjustRightInd w:val="0"/>
        <w:spacing w:after="0" w:line="240" w:lineRule="auto"/>
        <w:ind w:right="55"/>
        <w:rPr>
          <w:sz w:val="19"/>
          <w:szCs w:val="19"/>
        </w:rPr>
      </w:pPr>
      <w:r w:rsidRPr="00A33B7B">
        <w:rPr>
          <w:sz w:val="19"/>
          <w:szCs w:val="19"/>
          <w:lang w:bidi="so-SO"/>
        </w:rPr>
        <w:t>Niyad jabku wuxuu keeni karaa dhowr calaamadood. Waxaa dhici karta inuu ku hayo niyad jab haddii aad leedahay mid ama dhowr ka mid ah dhibaatooyinkan muddo ah in ka badan laba toddobaad.:</w:t>
      </w:r>
    </w:p>
    <w:p w14:paraId="3CE79C26" w14:textId="77777777" w:rsidR="005D4410" w:rsidRPr="00A33B7B" w:rsidRDefault="005D4410" w:rsidP="00FD252B">
      <w:pPr>
        <w:pStyle w:val="Liststycke"/>
        <w:numPr>
          <w:ilvl w:val="0"/>
          <w:numId w:val="13"/>
        </w:numPr>
        <w:autoSpaceDE w:val="0"/>
        <w:autoSpaceDN w:val="0"/>
        <w:adjustRightInd w:val="0"/>
        <w:spacing w:after="200" w:line="240" w:lineRule="auto"/>
        <w:ind w:right="0"/>
        <w:rPr>
          <w:sz w:val="19"/>
          <w:szCs w:val="19"/>
          <w:lang w:val="sv"/>
        </w:rPr>
      </w:pPr>
      <w:r w:rsidRPr="00A33B7B">
        <w:rPr>
          <w:sz w:val="19"/>
          <w:szCs w:val="19"/>
          <w:lang w:bidi="so-SO"/>
        </w:rPr>
        <w:t>Waad niyad jabsantahay/murugeysantahay.</w:t>
      </w:r>
    </w:p>
    <w:p w14:paraId="1C5E41FC" w14:textId="77777777" w:rsidR="005D4410" w:rsidRPr="00A33B7B" w:rsidRDefault="005D4410" w:rsidP="00FD252B">
      <w:pPr>
        <w:pStyle w:val="Liststycke"/>
        <w:numPr>
          <w:ilvl w:val="0"/>
          <w:numId w:val="13"/>
        </w:numPr>
        <w:autoSpaceDE w:val="0"/>
        <w:autoSpaceDN w:val="0"/>
        <w:adjustRightInd w:val="0"/>
        <w:spacing w:after="200" w:line="240" w:lineRule="auto"/>
        <w:ind w:right="0"/>
        <w:rPr>
          <w:sz w:val="19"/>
          <w:szCs w:val="19"/>
          <w:lang w:val="sv"/>
        </w:rPr>
      </w:pPr>
      <w:r w:rsidRPr="00A33B7B">
        <w:rPr>
          <w:sz w:val="19"/>
          <w:szCs w:val="19"/>
          <w:lang w:bidi="so-SO"/>
        </w:rPr>
        <w:t>Waad daalantahay.</w:t>
      </w:r>
    </w:p>
    <w:p w14:paraId="671634C4" w14:textId="77777777" w:rsidR="005D4410" w:rsidRPr="00A33B7B" w:rsidRDefault="005D4410" w:rsidP="00FD252B">
      <w:pPr>
        <w:pStyle w:val="Liststycke"/>
        <w:numPr>
          <w:ilvl w:val="0"/>
          <w:numId w:val="13"/>
        </w:numPr>
        <w:autoSpaceDE w:val="0"/>
        <w:autoSpaceDN w:val="0"/>
        <w:adjustRightInd w:val="0"/>
        <w:spacing w:after="200" w:line="240" w:lineRule="auto"/>
        <w:ind w:right="0"/>
        <w:rPr>
          <w:sz w:val="19"/>
          <w:szCs w:val="19"/>
          <w:lang w:val="sv"/>
        </w:rPr>
      </w:pPr>
      <w:r w:rsidRPr="00A33B7B">
        <w:rPr>
          <w:sz w:val="19"/>
          <w:szCs w:val="19"/>
          <w:lang w:bidi="so-SO"/>
        </w:rPr>
        <w:t>Waxaad dareemaysaa farxad ama rabitaan yaraaday, xitaa wixii aad horey u jeclaan jirtay.</w:t>
      </w:r>
    </w:p>
    <w:p w14:paraId="59F32356" w14:textId="77777777" w:rsidR="005D4410" w:rsidRPr="00A33B7B" w:rsidRDefault="005D4410" w:rsidP="00FD252B">
      <w:pPr>
        <w:pStyle w:val="Liststycke"/>
        <w:numPr>
          <w:ilvl w:val="0"/>
          <w:numId w:val="13"/>
        </w:numPr>
        <w:autoSpaceDE w:val="0"/>
        <w:autoSpaceDN w:val="0"/>
        <w:adjustRightInd w:val="0"/>
        <w:spacing w:after="200" w:line="240" w:lineRule="auto"/>
        <w:ind w:right="0"/>
        <w:rPr>
          <w:sz w:val="19"/>
          <w:szCs w:val="19"/>
          <w:lang w:val="sv"/>
        </w:rPr>
      </w:pPr>
      <w:r w:rsidRPr="00A33B7B">
        <w:rPr>
          <w:sz w:val="19"/>
          <w:szCs w:val="19"/>
          <w:lang w:bidi="so-SO"/>
        </w:rPr>
        <w:t>Waxaa gabaabsi kugu ah awoodda ama rabitaanka in waxyaabo la qabto, oo nolosha maalinlaha ah ayaad dareemaysaa inay tahay micno la’aan.</w:t>
      </w:r>
    </w:p>
    <w:p w14:paraId="5F9F75CE" w14:textId="77777777" w:rsidR="005D4410" w:rsidRPr="00A33B7B" w:rsidRDefault="005D4410" w:rsidP="00FD252B">
      <w:pPr>
        <w:autoSpaceDE w:val="0"/>
        <w:autoSpaceDN w:val="0"/>
        <w:adjustRightInd w:val="0"/>
        <w:spacing w:after="0" w:line="240" w:lineRule="auto"/>
        <w:rPr>
          <w:sz w:val="19"/>
          <w:szCs w:val="19"/>
          <w:lang w:val="sv"/>
        </w:rPr>
      </w:pPr>
      <w:r w:rsidRPr="00A33B7B">
        <w:rPr>
          <w:sz w:val="19"/>
          <w:szCs w:val="19"/>
          <w:lang w:bidi="so-SO"/>
        </w:rPr>
        <w:t>Waxa kale oo aad dareemi kartaa inaad isku aragtay mid ama dhowr ka mid ah dhibaatooyinkan:</w:t>
      </w:r>
    </w:p>
    <w:p w14:paraId="03773855" w14:textId="77777777" w:rsidR="005D4410" w:rsidRPr="00A33B7B" w:rsidRDefault="005D4410" w:rsidP="00FD252B">
      <w:pPr>
        <w:pStyle w:val="Liststycke"/>
        <w:numPr>
          <w:ilvl w:val="0"/>
          <w:numId w:val="14"/>
        </w:numPr>
        <w:autoSpaceDE w:val="0"/>
        <w:autoSpaceDN w:val="0"/>
        <w:adjustRightInd w:val="0"/>
        <w:spacing w:after="200" w:line="240" w:lineRule="auto"/>
        <w:ind w:right="0"/>
        <w:rPr>
          <w:sz w:val="19"/>
          <w:szCs w:val="19"/>
          <w:lang w:val="sv"/>
        </w:rPr>
      </w:pPr>
      <w:r w:rsidRPr="00A33B7B">
        <w:rPr>
          <w:sz w:val="19"/>
          <w:szCs w:val="19"/>
          <w:lang w:bidi="so-SO"/>
        </w:rPr>
        <w:t>dareemo in bilaa qiimo la yahay iyo/ama dareen ah in dembi la galay, isku kalsooni hooseysa</w:t>
      </w:r>
    </w:p>
    <w:p w14:paraId="0FB8B5DA" w14:textId="77777777" w:rsidR="005D4410" w:rsidRPr="00A33B7B" w:rsidRDefault="005D4410" w:rsidP="00FD252B">
      <w:pPr>
        <w:pStyle w:val="Liststycke"/>
        <w:numPr>
          <w:ilvl w:val="0"/>
          <w:numId w:val="14"/>
        </w:numPr>
        <w:autoSpaceDE w:val="0"/>
        <w:autoSpaceDN w:val="0"/>
        <w:adjustRightInd w:val="0"/>
        <w:spacing w:after="200" w:line="240" w:lineRule="auto"/>
        <w:ind w:right="0"/>
        <w:rPr>
          <w:sz w:val="19"/>
          <w:szCs w:val="19"/>
          <w:lang w:val="sv"/>
        </w:rPr>
      </w:pPr>
      <w:r w:rsidRPr="00A33B7B">
        <w:rPr>
          <w:sz w:val="19"/>
          <w:szCs w:val="19"/>
          <w:lang w:bidi="so-SO"/>
        </w:rPr>
        <w:t>ku adkaansho in la feejignaado</w:t>
      </w:r>
    </w:p>
    <w:p w14:paraId="3C251CAD" w14:textId="77777777" w:rsidR="005D4410" w:rsidRPr="00A33B7B" w:rsidRDefault="005D4410" w:rsidP="00FD252B">
      <w:pPr>
        <w:pStyle w:val="Liststycke"/>
        <w:numPr>
          <w:ilvl w:val="0"/>
          <w:numId w:val="14"/>
        </w:numPr>
        <w:autoSpaceDE w:val="0"/>
        <w:autoSpaceDN w:val="0"/>
        <w:adjustRightInd w:val="0"/>
        <w:spacing w:after="200" w:line="240" w:lineRule="auto"/>
        <w:ind w:right="0"/>
        <w:rPr>
          <w:sz w:val="19"/>
          <w:szCs w:val="19"/>
          <w:lang w:val="sv"/>
        </w:rPr>
      </w:pPr>
      <w:r w:rsidRPr="00A33B7B">
        <w:rPr>
          <w:sz w:val="19"/>
          <w:szCs w:val="19"/>
          <w:lang w:bidi="so-SO"/>
        </w:rPr>
        <w:t>walbahaar, xanaaq iyo caro</w:t>
      </w:r>
    </w:p>
    <w:p w14:paraId="76C9E054" w14:textId="77777777" w:rsidR="008046CE" w:rsidRPr="00A33B7B" w:rsidRDefault="005D4410" w:rsidP="00FD252B">
      <w:pPr>
        <w:pStyle w:val="Liststycke"/>
        <w:numPr>
          <w:ilvl w:val="0"/>
          <w:numId w:val="14"/>
        </w:numPr>
        <w:autoSpaceDE w:val="0"/>
        <w:autoSpaceDN w:val="0"/>
        <w:adjustRightInd w:val="0"/>
        <w:spacing w:after="200" w:line="240" w:lineRule="auto"/>
        <w:ind w:right="197"/>
        <w:rPr>
          <w:sz w:val="19"/>
          <w:szCs w:val="19"/>
        </w:rPr>
      </w:pPr>
      <w:r w:rsidRPr="00A33B7B">
        <w:rPr>
          <w:sz w:val="19"/>
          <w:szCs w:val="19"/>
          <w:lang w:bidi="so-SO"/>
        </w:rPr>
        <w:t>fikradu ah dhimasho iyo fikrado ah in nafta la iska qaado</w:t>
      </w:r>
    </w:p>
    <w:p w14:paraId="39AFDB4B" w14:textId="77777777" w:rsidR="004515B6" w:rsidRPr="00A33B7B" w:rsidRDefault="004515B6" w:rsidP="00FD252B">
      <w:pPr>
        <w:pStyle w:val="Liststycke"/>
        <w:numPr>
          <w:ilvl w:val="0"/>
          <w:numId w:val="14"/>
        </w:numPr>
        <w:autoSpaceDE w:val="0"/>
        <w:autoSpaceDN w:val="0"/>
        <w:adjustRightInd w:val="0"/>
        <w:spacing w:after="200" w:line="240" w:lineRule="auto"/>
        <w:ind w:right="197"/>
        <w:rPr>
          <w:sz w:val="19"/>
          <w:szCs w:val="19"/>
        </w:rPr>
      </w:pPr>
      <w:r w:rsidRPr="00A33B7B">
        <w:rPr>
          <w:sz w:val="19"/>
          <w:szCs w:val="19"/>
        </w:rPr>
        <w:br w:type="page"/>
      </w:r>
    </w:p>
    <w:p w14:paraId="2A7CB1ED" w14:textId="77777777" w:rsidR="008046CE" w:rsidRPr="00A33B7B" w:rsidRDefault="008046CE" w:rsidP="00FD252B">
      <w:pPr>
        <w:autoSpaceDE w:val="0"/>
        <w:autoSpaceDN w:val="0"/>
        <w:adjustRightInd w:val="0"/>
        <w:spacing w:after="0" w:line="240" w:lineRule="auto"/>
        <w:ind w:right="55"/>
        <w:rPr>
          <w:sz w:val="19"/>
          <w:szCs w:val="19"/>
        </w:rPr>
      </w:pPr>
      <w:r w:rsidRPr="00A33B7B">
        <w:rPr>
          <w:sz w:val="19"/>
          <w:szCs w:val="19"/>
          <w:lang w:bidi="so-SO"/>
        </w:rPr>
        <w:lastRenderedPageBreak/>
        <w:t>Niyad jab waxaa xitaa laga dareemi karaa jirka. Waa kuwan dhowr ah dhibaatooyinka caadiga ah:</w:t>
      </w:r>
    </w:p>
    <w:p w14:paraId="0CC2973C" w14:textId="77777777" w:rsidR="008046CE" w:rsidRPr="00A33B7B" w:rsidRDefault="008046CE" w:rsidP="00FD252B">
      <w:pPr>
        <w:pStyle w:val="Liststycke"/>
        <w:numPr>
          <w:ilvl w:val="0"/>
          <w:numId w:val="15"/>
        </w:numPr>
        <w:autoSpaceDE w:val="0"/>
        <w:autoSpaceDN w:val="0"/>
        <w:adjustRightInd w:val="0"/>
        <w:spacing w:after="200" w:line="240" w:lineRule="auto"/>
        <w:ind w:right="55"/>
        <w:rPr>
          <w:sz w:val="19"/>
          <w:szCs w:val="19"/>
          <w:lang w:val="sv"/>
        </w:rPr>
      </w:pPr>
      <w:r w:rsidRPr="00A33B7B">
        <w:rPr>
          <w:sz w:val="19"/>
          <w:szCs w:val="19"/>
          <w:lang w:bidi="so-SO"/>
        </w:rPr>
        <w:t xml:space="preserve">Waxaa ku xanuunaysa caloosha. </w:t>
      </w:r>
    </w:p>
    <w:p w14:paraId="20308CE0" w14:textId="77777777" w:rsidR="008046CE" w:rsidRPr="00A33B7B" w:rsidRDefault="008046CE" w:rsidP="00FD252B">
      <w:pPr>
        <w:pStyle w:val="Liststycke"/>
        <w:numPr>
          <w:ilvl w:val="0"/>
          <w:numId w:val="15"/>
        </w:numPr>
        <w:autoSpaceDE w:val="0"/>
        <w:autoSpaceDN w:val="0"/>
        <w:adjustRightInd w:val="0"/>
        <w:spacing w:after="200" w:line="240" w:lineRule="auto"/>
        <w:ind w:right="55"/>
        <w:rPr>
          <w:sz w:val="19"/>
          <w:szCs w:val="19"/>
          <w:lang w:val="sv"/>
        </w:rPr>
      </w:pPr>
      <w:r w:rsidRPr="00A33B7B">
        <w:rPr>
          <w:sz w:val="19"/>
          <w:szCs w:val="19"/>
          <w:lang w:bidi="so-SO"/>
        </w:rPr>
        <w:t>Waxaad leedahay madax xanuun.</w:t>
      </w:r>
    </w:p>
    <w:p w14:paraId="01992A12" w14:textId="77777777" w:rsidR="008046CE" w:rsidRPr="00A33B7B" w:rsidRDefault="008046CE" w:rsidP="00FD252B">
      <w:pPr>
        <w:pStyle w:val="Liststycke"/>
        <w:numPr>
          <w:ilvl w:val="0"/>
          <w:numId w:val="15"/>
        </w:numPr>
        <w:autoSpaceDE w:val="0"/>
        <w:autoSpaceDN w:val="0"/>
        <w:adjustRightInd w:val="0"/>
        <w:spacing w:after="200" w:line="240" w:lineRule="auto"/>
        <w:ind w:right="55"/>
        <w:rPr>
          <w:sz w:val="19"/>
          <w:szCs w:val="19"/>
          <w:lang w:val="sv"/>
        </w:rPr>
      </w:pPr>
      <w:r w:rsidRPr="00A33B7B">
        <w:rPr>
          <w:sz w:val="19"/>
          <w:szCs w:val="19"/>
          <w:lang w:bidi="so-SO"/>
        </w:rPr>
        <w:t>Waxaad leedahay xanuun dhanka garbaha, qoorta iyo dhabarka.</w:t>
      </w:r>
    </w:p>
    <w:p w14:paraId="6BEFACF5" w14:textId="77777777" w:rsidR="008046CE" w:rsidRPr="00A33B7B" w:rsidRDefault="008046CE" w:rsidP="00FD252B">
      <w:pPr>
        <w:pStyle w:val="Liststycke"/>
        <w:numPr>
          <w:ilvl w:val="0"/>
          <w:numId w:val="15"/>
        </w:numPr>
        <w:autoSpaceDE w:val="0"/>
        <w:autoSpaceDN w:val="0"/>
        <w:adjustRightInd w:val="0"/>
        <w:spacing w:after="200" w:line="240" w:lineRule="auto"/>
        <w:ind w:right="55"/>
        <w:rPr>
          <w:sz w:val="19"/>
          <w:szCs w:val="19"/>
          <w:lang w:val="sv"/>
        </w:rPr>
      </w:pPr>
      <w:r w:rsidRPr="00A33B7B">
        <w:rPr>
          <w:sz w:val="19"/>
          <w:szCs w:val="19"/>
          <w:lang w:bidi="so-SO"/>
        </w:rPr>
        <w:t>Waxaa kaa luntay rabitaanka cunto, ama waxaad cuntaa ama cabtaa wax aad u yar.</w:t>
      </w:r>
    </w:p>
    <w:p w14:paraId="64CB2A97" w14:textId="77777777" w:rsidR="008046CE" w:rsidRPr="00A33B7B" w:rsidRDefault="008046CE" w:rsidP="00FD252B">
      <w:pPr>
        <w:pStyle w:val="Liststycke"/>
        <w:numPr>
          <w:ilvl w:val="0"/>
          <w:numId w:val="15"/>
        </w:numPr>
        <w:autoSpaceDE w:val="0"/>
        <w:autoSpaceDN w:val="0"/>
        <w:adjustRightInd w:val="0"/>
        <w:spacing w:after="200" w:line="240" w:lineRule="auto"/>
        <w:ind w:right="55"/>
        <w:rPr>
          <w:sz w:val="19"/>
          <w:szCs w:val="19"/>
          <w:lang w:val="sv"/>
        </w:rPr>
      </w:pPr>
      <w:r w:rsidRPr="00A33B7B">
        <w:rPr>
          <w:sz w:val="19"/>
          <w:szCs w:val="19"/>
          <w:lang w:bidi="so-SO"/>
        </w:rPr>
        <w:t xml:space="preserve">Waxaa kaa luntay rabitaanka galmo. </w:t>
      </w:r>
    </w:p>
    <w:p w14:paraId="612DC456" w14:textId="77777777" w:rsidR="008046CE" w:rsidRPr="00A33B7B" w:rsidRDefault="008046CE" w:rsidP="00FD252B">
      <w:pPr>
        <w:pStyle w:val="Liststycke"/>
        <w:numPr>
          <w:ilvl w:val="0"/>
          <w:numId w:val="15"/>
        </w:numPr>
        <w:autoSpaceDE w:val="0"/>
        <w:autoSpaceDN w:val="0"/>
        <w:adjustRightInd w:val="0"/>
        <w:spacing w:after="200" w:line="240" w:lineRule="auto"/>
        <w:ind w:right="55"/>
        <w:rPr>
          <w:sz w:val="19"/>
          <w:szCs w:val="19"/>
          <w:lang w:val="sv"/>
        </w:rPr>
      </w:pPr>
      <w:r w:rsidRPr="00A33B7B">
        <w:rPr>
          <w:sz w:val="19"/>
          <w:szCs w:val="19"/>
          <w:lang w:bidi="so-SO"/>
        </w:rPr>
        <w:t>Waxaad leedahay dhibaatooyin dhanka hurdada ah. Waxay ahaan kartaa inay kugu adagtahay inaad seexato, in aad kacdo dhowr goor habeenkii ama aad seexato wax aad u badan (Inta la leeyahay uurka waxaa sideedaba caadi ah in hurdadu xumaato tusaale ahaan sabab ay u tahay inaad dareemayso in kaadi ku hayso ama ilmuhu ku laadayo).</w:t>
      </w:r>
    </w:p>
    <w:p w14:paraId="33D1FD25" w14:textId="77777777" w:rsidR="008046CE" w:rsidRPr="00A33B7B" w:rsidRDefault="008046CE" w:rsidP="00FD252B">
      <w:pPr>
        <w:autoSpaceDE w:val="0"/>
        <w:autoSpaceDN w:val="0"/>
        <w:adjustRightInd w:val="0"/>
        <w:spacing w:after="200" w:line="240" w:lineRule="auto"/>
        <w:ind w:right="55"/>
        <w:rPr>
          <w:sz w:val="19"/>
          <w:szCs w:val="19"/>
        </w:rPr>
      </w:pPr>
      <w:r w:rsidRPr="00A33B7B">
        <w:rPr>
          <w:sz w:val="19"/>
          <w:szCs w:val="19"/>
          <w:lang w:bidi="so-SO"/>
        </w:rPr>
        <w:t>Mararka qaarkood niyad jabka ayaa keeni kara in aad ku fikirto inay fiicnaan lahayd in aanad noolaan. Waxaad lahaan kartaa fikrado ah in dadka oo dhan ay wanaag dareemi lahaayeen haddii adigu aad meesha ka baxdo. Mararka qaarkood laga yaabo inaad leedahay qorshayaal ah in aad nolosha iska qaado. Haddii aad u fikirto sidaas markaas maaha in aad ahaato keligaa laakiinse waa inaad caawimaad raadsato isla markiiba.</w:t>
      </w:r>
    </w:p>
    <w:p w14:paraId="19E94F7B" w14:textId="77777777" w:rsidR="00F60E52" w:rsidRPr="00F60E52" w:rsidRDefault="00F60E52" w:rsidP="00FD252B">
      <w:pPr>
        <w:pStyle w:val="Rubrik2"/>
        <w:spacing w:line="240" w:lineRule="auto"/>
        <w:rPr>
          <w:color w:val="37796A" w:themeColor="accent5" w:themeShade="80"/>
        </w:rPr>
      </w:pPr>
      <w:r w:rsidRPr="00F60E52">
        <w:rPr>
          <w:rFonts w:eastAsia="Arial"/>
          <w:color w:val="37796A" w:themeColor="accent5" w:themeShade="80"/>
          <w:lang w:bidi="so-SO"/>
        </w:rPr>
        <w:t>Welwel iyo walbahaar</w:t>
      </w:r>
    </w:p>
    <w:p w14:paraId="269AEFC3" w14:textId="77777777" w:rsidR="00F60E52" w:rsidRPr="00A33B7B" w:rsidRDefault="00F60E52" w:rsidP="00FD252B">
      <w:pPr>
        <w:autoSpaceDE w:val="0"/>
        <w:autoSpaceDN w:val="0"/>
        <w:adjustRightInd w:val="0"/>
        <w:spacing w:before="240" w:after="200" w:line="240" w:lineRule="auto"/>
        <w:ind w:right="55"/>
        <w:rPr>
          <w:sz w:val="19"/>
          <w:szCs w:val="19"/>
        </w:rPr>
      </w:pPr>
      <w:r w:rsidRPr="00A33B7B">
        <w:rPr>
          <w:sz w:val="19"/>
          <w:szCs w:val="19"/>
          <w:lang w:bidi="so-SO"/>
        </w:rPr>
        <w:t>Waa caadi in la dareemo welwel ama cabsi xilliga uurka. Waxaad ka welweli kartaa sida adiga iyo ilmuhu aad dareemaysaan, waxa dhici doona xilliga ummulidda, sida loo dareemi doono in la noqdo waalid iwm. Haddii welwelkaaga ama cabsidaada ay raad ku yeelanayso sida aad dareemayso iyo sida aad u shaqaynayso nolosha maalinlaha waxaa dhici karta inaad leedahay waxa lagu magacaabo walbahaar. Walaaca ayaa siyaabo kala duwan loo arki karaa oo waxaa laga dareemi karaa jirka.</w:t>
      </w:r>
    </w:p>
    <w:p w14:paraId="20ECC9A8" w14:textId="77777777" w:rsidR="00F60E52" w:rsidRPr="00A33B7B" w:rsidRDefault="00F60E52" w:rsidP="00FD252B">
      <w:pPr>
        <w:autoSpaceDE w:val="0"/>
        <w:autoSpaceDN w:val="0"/>
        <w:adjustRightInd w:val="0"/>
        <w:spacing w:after="0" w:line="240" w:lineRule="auto"/>
        <w:ind w:right="55"/>
        <w:rPr>
          <w:sz w:val="19"/>
          <w:szCs w:val="19"/>
        </w:rPr>
      </w:pPr>
      <w:r w:rsidRPr="00A33B7B">
        <w:rPr>
          <w:sz w:val="19"/>
          <w:szCs w:val="19"/>
          <w:lang w:bidi="so-SO"/>
        </w:rPr>
        <w:t>Waa kuwan tusaalooyin ah calaamadaha aad yeellan karto xilliga walbahaar:</w:t>
      </w:r>
    </w:p>
    <w:p w14:paraId="37010640" w14:textId="77777777" w:rsidR="00F60E52" w:rsidRPr="00A33B7B" w:rsidRDefault="00F60E52" w:rsidP="00FD252B">
      <w:pPr>
        <w:pStyle w:val="Liststycke"/>
        <w:numPr>
          <w:ilvl w:val="1"/>
          <w:numId w:val="16"/>
        </w:numPr>
        <w:autoSpaceDE w:val="0"/>
        <w:autoSpaceDN w:val="0"/>
        <w:adjustRightInd w:val="0"/>
        <w:spacing w:after="200" w:line="240" w:lineRule="auto"/>
        <w:ind w:left="709" w:right="55"/>
        <w:rPr>
          <w:sz w:val="19"/>
          <w:szCs w:val="19"/>
        </w:rPr>
      </w:pPr>
      <w:r w:rsidRPr="00A33B7B">
        <w:rPr>
          <w:sz w:val="19"/>
          <w:szCs w:val="19"/>
          <w:lang w:bidi="so-SO"/>
        </w:rPr>
        <w:t>Waxaad dareemi kartaa in wadnuhu xoog u garaacmayho ama si ka dhakhso badan sidii caadiga ahayd.</w:t>
      </w:r>
    </w:p>
    <w:p w14:paraId="3D59A562" w14:textId="77777777" w:rsidR="00F60E52" w:rsidRPr="00A33B7B" w:rsidRDefault="00F60E52" w:rsidP="00FD252B">
      <w:pPr>
        <w:pStyle w:val="Liststycke"/>
        <w:numPr>
          <w:ilvl w:val="1"/>
          <w:numId w:val="16"/>
        </w:numPr>
        <w:autoSpaceDE w:val="0"/>
        <w:autoSpaceDN w:val="0"/>
        <w:adjustRightInd w:val="0"/>
        <w:spacing w:after="200" w:line="240" w:lineRule="auto"/>
        <w:ind w:left="709" w:right="55"/>
        <w:rPr>
          <w:sz w:val="19"/>
          <w:szCs w:val="19"/>
          <w:lang w:val="sv"/>
        </w:rPr>
      </w:pPr>
      <w:r w:rsidRPr="00A33B7B">
        <w:rPr>
          <w:sz w:val="19"/>
          <w:szCs w:val="19"/>
          <w:lang w:bidi="so-SO"/>
        </w:rPr>
        <w:t>Waxaa kugu adkaan karta neefsiga ama dareemi kartaa dawakhaad.</w:t>
      </w:r>
    </w:p>
    <w:p w14:paraId="332A7C2A" w14:textId="77777777" w:rsidR="00F60E52" w:rsidRPr="00A33B7B" w:rsidRDefault="00F60E52" w:rsidP="00FD252B">
      <w:pPr>
        <w:pStyle w:val="Liststycke"/>
        <w:numPr>
          <w:ilvl w:val="1"/>
          <w:numId w:val="16"/>
        </w:numPr>
        <w:autoSpaceDE w:val="0"/>
        <w:autoSpaceDN w:val="0"/>
        <w:adjustRightInd w:val="0"/>
        <w:spacing w:after="200" w:line="240" w:lineRule="auto"/>
        <w:ind w:left="709" w:right="55"/>
        <w:rPr>
          <w:sz w:val="19"/>
          <w:szCs w:val="19"/>
          <w:lang w:val="sv"/>
        </w:rPr>
      </w:pPr>
      <w:r w:rsidRPr="00A33B7B">
        <w:rPr>
          <w:sz w:val="19"/>
          <w:szCs w:val="19"/>
          <w:lang w:bidi="so-SO"/>
        </w:rPr>
        <w:t>Waxaa la dareemi karaa sidii in kuus ku jiro caloosha ama culeys saaran shafka.</w:t>
      </w:r>
    </w:p>
    <w:p w14:paraId="7FEA2FBF" w14:textId="77777777" w:rsidR="00F60E52" w:rsidRPr="00A33B7B" w:rsidRDefault="00F60E52" w:rsidP="00FD252B">
      <w:pPr>
        <w:pStyle w:val="Liststycke"/>
        <w:numPr>
          <w:ilvl w:val="1"/>
          <w:numId w:val="16"/>
        </w:numPr>
        <w:autoSpaceDE w:val="0"/>
        <w:autoSpaceDN w:val="0"/>
        <w:adjustRightInd w:val="0"/>
        <w:spacing w:after="200" w:line="240" w:lineRule="auto"/>
        <w:ind w:left="709" w:right="55"/>
        <w:rPr>
          <w:sz w:val="19"/>
          <w:szCs w:val="19"/>
          <w:lang w:val="sv"/>
        </w:rPr>
      </w:pPr>
      <w:r w:rsidRPr="00A33B7B">
        <w:rPr>
          <w:sz w:val="19"/>
          <w:szCs w:val="19"/>
          <w:lang w:bidi="so-SO"/>
        </w:rPr>
        <w:t>Waxaa kugu bilaabmi kara dhidid ama inaad dareento diirimaad ama qabow gudaha ah.</w:t>
      </w:r>
    </w:p>
    <w:p w14:paraId="5636A015" w14:textId="77777777" w:rsidR="00F60E52" w:rsidRPr="00A33B7B" w:rsidRDefault="00F60E52" w:rsidP="00FD252B">
      <w:pPr>
        <w:pStyle w:val="Liststycke"/>
        <w:numPr>
          <w:ilvl w:val="1"/>
          <w:numId w:val="16"/>
        </w:numPr>
        <w:autoSpaceDE w:val="0"/>
        <w:autoSpaceDN w:val="0"/>
        <w:adjustRightInd w:val="0"/>
        <w:spacing w:after="200" w:line="240" w:lineRule="auto"/>
        <w:ind w:left="709" w:right="55"/>
        <w:rPr>
          <w:sz w:val="19"/>
          <w:szCs w:val="19"/>
          <w:lang w:val="sv"/>
        </w:rPr>
      </w:pPr>
      <w:r w:rsidRPr="00A33B7B">
        <w:rPr>
          <w:sz w:val="19"/>
          <w:szCs w:val="19"/>
          <w:lang w:bidi="so-SO"/>
        </w:rPr>
        <w:t>Waxaa qallayl ku noqon kara afka, baahi in kaadi ku hayso ama calooshu ku xanuunayso.</w:t>
      </w:r>
    </w:p>
    <w:p w14:paraId="08A81C79" w14:textId="77777777" w:rsidR="00F60E52" w:rsidRPr="00A33B7B" w:rsidRDefault="00F60E52" w:rsidP="00FD252B">
      <w:pPr>
        <w:pStyle w:val="Liststycke"/>
        <w:numPr>
          <w:ilvl w:val="1"/>
          <w:numId w:val="16"/>
        </w:numPr>
        <w:autoSpaceDE w:val="0"/>
        <w:autoSpaceDN w:val="0"/>
        <w:adjustRightInd w:val="0"/>
        <w:spacing w:after="200" w:line="240" w:lineRule="auto"/>
        <w:ind w:left="709" w:right="55"/>
        <w:rPr>
          <w:sz w:val="19"/>
          <w:szCs w:val="19"/>
          <w:lang w:val="sv"/>
        </w:rPr>
      </w:pPr>
      <w:r w:rsidRPr="00A33B7B">
        <w:rPr>
          <w:sz w:val="19"/>
          <w:szCs w:val="19"/>
          <w:lang w:bidi="so-SO"/>
        </w:rPr>
        <w:t>Waxaad dareemi kartaa sidii wax ku duraya ama kabuubyo dhinaca gacmaha ah ama cagaha.</w:t>
      </w:r>
    </w:p>
    <w:p w14:paraId="34591571" w14:textId="77777777" w:rsidR="00A33B7B" w:rsidRDefault="00F60E52" w:rsidP="00FD252B">
      <w:pPr>
        <w:pStyle w:val="Liststycke"/>
        <w:numPr>
          <w:ilvl w:val="1"/>
          <w:numId w:val="16"/>
        </w:numPr>
        <w:autoSpaceDE w:val="0"/>
        <w:autoSpaceDN w:val="0"/>
        <w:adjustRightInd w:val="0"/>
        <w:spacing w:after="200" w:line="240" w:lineRule="auto"/>
        <w:ind w:left="709" w:right="55"/>
        <w:rPr>
          <w:sz w:val="19"/>
          <w:szCs w:val="19"/>
          <w:lang w:bidi="so-SO"/>
        </w:rPr>
      </w:pPr>
      <w:r w:rsidRPr="00A33B7B">
        <w:rPr>
          <w:sz w:val="19"/>
          <w:szCs w:val="19"/>
          <w:lang w:bidi="so-SO"/>
        </w:rPr>
        <w:t>Waxaad dareemi kartaa qar-qaryo, gariir ama diciifnimo dhinaca muruqyada.</w:t>
      </w:r>
    </w:p>
    <w:p w14:paraId="58984E77" w14:textId="77777777" w:rsidR="00A33B7B" w:rsidRDefault="00A33B7B">
      <w:pPr>
        <w:ind w:right="0"/>
        <w:rPr>
          <w:sz w:val="19"/>
          <w:szCs w:val="19"/>
          <w:lang w:bidi="so-SO"/>
        </w:rPr>
      </w:pPr>
      <w:r>
        <w:rPr>
          <w:sz w:val="19"/>
          <w:szCs w:val="19"/>
          <w:lang w:bidi="so-SO"/>
        </w:rPr>
        <w:br w:type="page"/>
      </w:r>
    </w:p>
    <w:p w14:paraId="660710D5" w14:textId="77777777" w:rsidR="00F60E52" w:rsidRPr="00A33B7B" w:rsidRDefault="00F60E52" w:rsidP="00FD252B">
      <w:pPr>
        <w:autoSpaceDE w:val="0"/>
        <w:autoSpaceDN w:val="0"/>
        <w:adjustRightInd w:val="0"/>
        <w:spacing w:after="200" w:line="240" w:lineRule="auto"/>
        <w:ind w:right="55"/>
        <w:rPr>
          <w:sz w:val="19"/>
          <w:szCs w:val="19"/>
        </w:rPr>
      </w:pPr>
      <w:r w:rsidRPr="00A33B7B">
        <w:rPr>
          <w:sz w:val="19"/>
          <w:szCs w:val="19"/>
          <w:lang w:bidi="so-SO"/>
        </w:rPr>
        <w:lastRenderedPageBreak/>
        <w:t>Waa wax aan fiicnayn oo cabsi leh in la lahaado walbahaar, laakiin maaha khatar. Badanaaba walbahaarku keligii ayuu ku dhammaadaa dhowr daqiiqadood. Dadka qaarkood waxay yeeshaan walbahaar xoogan kaas oo dib u soo laabta badanaaba, ama jira wakhti dheer. Marka aad iska sii ilaaliso walbahaarkaagaba, waxaa sii kordhaysa in uu raad kugu yeesho.</w:t>
      </w:r>
    </w:p>
    <w:p w14:paraId="381DA0E8" w14:textId="77777777" w:rsidR="00F60E52" w:rsidRPr="00673E7D" w:rsidRDefault="00F60E52" w:rsidP="00FD252B">
      <w:pPr>
        <w:autoSpaceDE w:val="0"/>
        <w:autoSpaceDN w:val="0"/>
        <w:adjustRightInd w:val="0"/>
        <w:spacing w:after="200" w:line="240" w:lineRule="auto"/>
        <w:ind w:right="55"/>
        <w:rPr>
          <w:sz w:val="19"/>
          <w:szCs w:val="19"/>
          <w:lang w:val="en-GB"/>
        </w:rPr>
      </w:pPr>
      <w:r w:rsidRPr="00A33B7B">
        <w:rPr>
          <w:sz w:val="19"/>
          <w:szCs w:val="19"/>
          <w:lang w:bidi="so-SO"/>
        </w:rPr>
        <w:t xml:space="preserve">Walbahaarku maaha calaamad ah in wax kaa qaldan yihiin adiga. </w:t>
      </w:r>
      <w:r w:rsidRPr="00A33B7B">
        <w:rPr>
          <w:sz w:val="19"/>
          <w:szCs w:val="19"/>
          <w:lang w:val="en-GB" w:bidi="so-SO"/>
        </w:rPr>
        <w:t xml:space="preserve">Waa ficil-celin dabiici ah in wax ku cabsi gelinayaan. Calaamadahan waxaa sabab u ah in maskaxdu ay dhambaalo u dirayso jirka si diyaar loogu ahaado in la maareeyo waxa cabsida leh. </w:t>
      </w:r>
      <w:r w:rsidRPr="00673E7D">
        <w:rPr>
          <w:sz w:val="19"/>
          <w:szCs w:val="19"/>
          <w:lang w:val="en-GB" w:bidi="so-SO"/>
        </w:rPr>
        <w:t>Waxa ku filnaan karta fikrad si walbahaarkan u yimaado.</w:t>
      </w:r>
    </w:p>
    <w:p w14:paraId="63B2C2D7" w14:textId="77777777" w:rsidR="00F60E52" w:rsidRPr="00673E7D" w:rsidRDefault="00F60E52" w:rsidP="00FD252B">
      <w:pPr>
        <w:autoSpaceDE w:val="0"/>
        <w:autoSpaceDN w:val="0"/>
        <w:adjustRightInd w:val="0"/>
        <w:spacing w:after="0" w:line="240" w:lineRule="auto"/>
        <w:ind w:right="55"/>
        <w:rPr>
          <w:sz w:val="19"/>
          <w:szCs w:val="19"/>
          <w:lang w:val="en-GB"/>
        </w:rPr>
      </w:pPr>
      <w:r w:rsidRPr="00673E7D">
        <w:rPr>
          <w:sz w:val="19"/>
          <w:szCs w:val="19"/>
          <w:lang w:val="en-GB" w:bidi="so-SO"/>
        </w:rPr>
        <w:t>Marka aad leedahay walbahaar waxaad tijaabin kartaa inaad samayso sidan:</w:t>
      </w:r>
    </w:p>
    <w:p w14:paraId="5BE994C9" w14:textId="77777777" w:rsidR="00F60E52" w:rsidRPr="00673E7D" w:rsidRDefault="00F60E52" w:rsidP="00FD252B">
      <w:pPr>
        <w:pStyle w:val="Liststycke"/>
        <w:numPr>
          <w:ilvl w:val="1"/>
          <w:numId w:val="17"/>
        </w:numPr>
        <w:autoSpaceDE w:val="0"/>
        <w:autoSpaceDN w:val="0"/>
        <w:adjustRightInd w:val="0"/>
        <w:spacing w:after="200" w:line="240" w:lineRule="auto"/>
        <w:ind w:left="709" w:right="55"/>
        <w:rPr>
          <w:sz w:val="19"/>
          <w:szCs w:val="19"/>
          <w:lang w:val="en-GB"/>
        </w:rPr>
      </w:pPr>
      <w:r w:rsidRPr="00673E7D">
        <w:rPr>
          <w:sz w:val="19"/>
          <w:szCs w:val="19"/>
          <w:lang w:val="en-GB" w:bidi="so-SO"/>
        </w:rPr>
        <w:t>Ku fadhiiso kursi oo cagaha ku cadaadi dhulka oo dareen sida dareenku yahay.</w:t>
      </w:r>
    </w:p>
    <w:p w14:paraId="2AFDC554" w14:textId="77777777" w:rsidR="00F60E52" w:rsidRPr="00673E7D" w:rsidRDefault="00F60E52" w:rsidP="00FD252B">
      <w:pPr>
        <w:pStyle w:val="Liststycke"/>
        <w:numPr>
          <w:ilvl w:val="1"/>
          <w:numId w:val="17"/>
        </w:numPr>
        <w:autoSpaceDE w:val="0"/>
        <w:autoSpaceDN w:val="0"/>
        <w:adjustRightInd w:val="0"/>
        <w:spacing w:after="200" w:line="240" w:lineRule="auto"/>
        <w:ind w:left="709" w:right="55"/>
        <w:rPr>
          <w:sz w:val="19"/>
          <w:szCs w:val="19"/>
          <w:lang w:val="en-GB"/>
        </w:rPr>
      </w:pPr>
      <w:r w:rsidRPr="00673E7D">
        <w:rPr>
          <w:sz w:val="19"/>
          <w:szCs w:val="19"/>
          <w:lang w:val="en-GB" w:bidi="so-SO"/>
        </w:rPr>
        <w:t>Naftaada u sharrax waxa dhacaya imminka. U oggolo fikradahaaga inay ahaadaan sida ay yihiin.</w:t>
      </w:r>
    </w:p>
    <w:p w14:paraId="6487E6FA" w14:textId="77777777" w:rsidR="00F60E52" w:rsidRPr="00A33B7B" w:rsidRDefault="00F60E52" w:rsidP="00FD252B">
      <w:pPr>
        <w:pStyle w:val="Liststycke"/>
        <w:numPr>
          <w:ilvl w:val="1"/>
          <w:numId w:val="17"/>
        </w:numPr>
        <w:autoSpaceDE w:val="0"/>
        <w:autoSpaceDN w:val="0"/>
        <w:adjustRightInd w:val="0"/>
        <w:spacing w:after="200" w:line="240" w:lineRule="auto"/>
        <w:ind w:left="709" w:right="55"/>
        <w:rPr>
          <w:sz w:val="19"/>
          <w:szCs w:val="19"/>
          <w:lang w:val="en-GB"/>
        </w:rPr>
      </w:pPr>
      <w:r w:rsidRPr="00A33B7B">
        <w:rPr>
          <w:sz w:val="19"/>
          <w:szCs w:val="19"/>
          <w:lang w:val="en-GB" w:bidi="so-SO"/>
        </w:rPr>
        <w:t>Si deggan u neefso. Gacan saar caloosha oo dareen neefsigan.</w:t>
      </w:r>
    </w:p>
    <w:p w14:paraId="4CB4FF41" w14:textId="77777777" w:rsidR="00F60E52" w:rsidRPr="00A33B7B" w:rsidRDefault="00F60E52" w:rsidP="00FD252B">
      <w:pPr>
        <w:pStyle w:val="Liststycke"/>
        <w:numPr>
          <w:ilvl w:val="1"/>
          <w:numId w:val="17"/>
        </w:numPr>
        <w:autoSpaceDE w:val="0"/>
        <w:autoSpaceDN w:val="0"/>
        <w:adjustRightInd w:val="0"/>
        <w:spacing w:after="200" w:line="240" w:lineRule="auto"/>
        <w:ind w:left="709" w:right="55"/>
        <w:rPr>
          <w:sz w:val="19"/>
          <w:szCs w:val="19"/>
          <w:lang w:val="en-GB"/>
        </w:rPr>
      </w:pPr>
      <w:r w:rsidRPr="00A33B7B">
        <w:rPr>
          <w:sz w:val="19"/>
          <w:szCs w:val="19"/>
          <w:lang w:val="en-GB" w:bidi="so-SO"/>
        </w:rPr>
        <w:t>Xooga saar wax kale wakhti yar, tusaale ahaan soo yara lugee, akhri buug, shax ka shaqee, ama la hadal qof.</w:t>
      </w:r>
    </w:p>
    <w:p w14:paraId="56B132CF" w14:textId="77777777" w:rsidR="00F60E52" w:rsidRPr="00A33B7B" w:rsidRDefault="00F60E52" w:rsidP="00FD252B">
      <w:pPr>
        <w:pStyle w:val="Liststycke"/>
        <w:numPr>
          <w:ilvl w:val="1"/>
          <w:numId w:val="17"/>
        </w:numPr>
        <w:autoSpaceDE w:val="0"/>
        <w:autoSpaceDN w:val="0"/>
        <w:adjustRightInd w:val="0"/>
        <w:spacing w:after="200" w:line="240" w:lineRule="auto"/>
        <w:ind w:left="709" w:right="55"/>
        <w:rPr>
          <w:sz w:val="19"/>
          <w:szCs w:val="19"/>
          <w:lang w:val="en-GB"/>
        </w:rPr>
      </w:pPr>
      <w:r w:rsidRPr="00A33B7B">
        <w:rPr>
          <w:sz w:val="19"/>
          <w:szCs w:val="19"/>
          <w:lang w:val="en-GB" w:bidi="so-SO"/>
        </w:rPr>
        <w:t>Samee tababaryo dabacasanaan leh ama wax kale oo kaa dhigaya inaad degganaato.</w:t>
      </w:r>
    </w:p>
    <w:p w14:paraId="66F71300" w14:textId="77777777" w:rsidR="00F60E52" w:rsidRPr="00A33B7B" w:rsidRDefault="00F60E52" w:rsidP="00FD252B">
      <w:pPr>
        <w:pStyle w:val="Liststycke"/>
        <w:numPr>
          <w:ilvl w:val="1"/>
          <w:numId w:val="17"/>
        </w:numPr>
        <w:autoSpaceDE w:val="0"/>
        <w:autoSpaceDN w:val="0"/>
        <w:adjustRightInd w:val="0"/>
        <w:spacing w:after="200" w:line="240" w:lineRule="auto"/>
        <w:ind w:left="709" w:right="55"/>
        <w:rPr>
          <w:sz w:val="19"/>
          <w:szCs w:val="19"/>
          <w:lang w:val="en-GB"/>
        </w:rPr>
      </w:pPr>
      <w:r w:rsidRPr="00A33B7B">
        <w:rPr>
          <w:sz w:val="19"/>
          <w:szCs w:val="19"/>
          <w:lang w:val="en-GB" w:bidi="so-SO"/>
        </w:rPr>
        <w:t>Ka dib sii wado wixii aad ka fikiraysay inaad samayso ka hor intaanad yeellan walbahaarka.</w:t>
      </w:r>
    </w:p>
    <w:p w14:paraId="2FA0E51B" w14:textId="77777777" w:rsidR="00F60E52" w:rsidRPr="00F60E52" w:rsidRDefault="00F60E52" w:rsidP="00FD252B">
      <w:pPr>
        <w:pStyle w:val="Rubrik2"/>
        <w:spacing w:line="240" w:lineRule="auto"/>
        <w:rPr>
          <w:color w:val="37796A" w:themeColor="accent5" w:themeShade="80"/>
          <w:lang w:val="en-GB"/>
        </w:rPr>
      </w:pPr>
      <w:r w:rsidRPr="00F60E52">
        <w:rPr>
          <w:rFonts w:eastAsia="Arial"/>
          <w:color w:val="37796A" w:themeColor="accent5" w:themeShade="80"/>
          <w:lang w:val="en-GB" w:bidi="so-SO"/>
        </w:rPr>
        <w:t>Talooyin haddii aad dareento xumaan</w:t>
      </w:r>
    </w:p>
    <w:p w14:paraId="4A820B2F" w14:textId="77777777" w:rsidR="00F60E52" w:rsidRPr="00A33B7B" w:rsidRDefault="00F60E52" w:rsidP="00FD252B">
      <w:pPr>
        <w:autoSpaceDE w:val="0"/>
        <w:autoSpaceDN w:val="0"/>
        <w:adjustRightInd w:val="0"/>
        <w:spacing w:after="0" w:line="240" w:lineRule="auto"/>
        <w:ind w:right="55"/>
        <w:rPr>
          <w:sz w:val="19"/>
          <w:szCs w:val="19"/>
          <w:lang w:val="sv"/>
        </w:rPr>
      </w:pPr>
      <w:r w:rsidRPr="00A33B7B">
        <w:rPr>
          <w:sz w:val="19"/>
          <w:szCs w:val="19"/>
          <w:lang w:val="en-GB" w:bidi="so-SO"/>
        </w:rPr>
        <w:t xml:space="preserve">Waxaa jira waxyaabo aad keligaa samayn karto, kuwaas oo kaa caawin kara inaad dareento wanaag. </w:t>
      </w:r>
      <w:r w:rsidRPr="00A33B7B">
        <w:rPr>
          <w:sz w:val="19"/>
          <w:szCs w:val="19"/>
          <w:lang w:bidi="so-SO"/>
        </w:rPr>
        <w:t>Waa kuwan dhowr talooyin ah:</w:t>
      </w:r>
    </w:p>
    <w:p w14:paraId="79F3E3C3" w14:textId="77777777" w:rsidR="00F60E52" w:rsidRPr="00A33B7B" w:rsidRDefault="00F60E52" w:rsidP="00FD252B">
      <w:pPr>
        <w:pStyle w:val="Liststycke"/>
        <w:numPr>
          <w:ilvl w:val="1"/>
          <w:numId w:val="18"/>
        </w:numPr>
        <w:autoSpaceDE w:val="0"/>
        <w:autoSpaceDN w:val="0"/>
        <w:adjustRightInd w:val="0"/>
        <w:spacing w:after="200" w:line="240" w:lineRule="auto"/>
        <w:ind w:left="709" w:right="55"/>
        <w:rPr>
          <w:sz w:val="19"/>
          <w:szCs w:val="19"/>
        </w:rPr>
      </w:pPr>
      <w:r w:rsidRPr="00A33B7B">
        <w:rPr>
          <w:sz w:val="19"/>
          <w:szCs w:val="19"/>
          <w:lang w:bidi="so-SO"/>
        </w:rPr>
        <w:t>Yaree hawlaha la qabto. Tusaale ahaan in aanad nadiifin samayn badanaaba, hel caawimaad dhanka in cunto la kariyo ama karso wax fudud. Codso caawimaad dhinaca dhar dhaqidda, nadiifinta iyo wixii la mid ah.</w:t>
      </w:r>
    </w:p>
    <w:p w14:paraId="1C7599F1" w14:textId="77777777" w:rsidR="00F60E52" w:rsidRPr="00A33B7B" w:rsidRDefault="00F60E52" w:rsidP="00FD252B">
      <w:pPr>
        <w:pStyle w:val="Liststycke"/>
        <w:numPr>
          <w:ilvl w:val="1"/>
          <w:numId w:val="18"/>
        </w:numPr>
        <w:autoSpaceDE w:val="0"/>
        <w:autoSpaceDN w:val="0"/>
        <w:adjustRightInd w:val="0"/>
        <w:spacing w:after="200" w:line="240" w:lineRule="auto"/>
        <w:ind w:left="709" w:right="55"/>
        <w:rPr>
          <w:sz w:val="19"/>
          <w:szCs w:val="19"/>
          <w:lang w:val="en-GB"/>
        </w:rPr>
      </w:pPr>
      <w:r w:rsidRPr="00A33B7B">
        <w:rPr>
          <w:sz w:val="19"/>
          <w:szCs w:val="19"/>
          <w:lang w:val="en-GB" w:bidi="so-SO"/>
        </w:rPr>
        <w:t>Dhaqdhaqaaq samee oo hel hawo fareesh ah. Xitaa 10 daqiiqo oo la soo lugeeyo ayaa caawimaad ah.</w:t>
      </w:r>
    </w:p>
    <w:p w14:paraId="669F6DD1" w14:textId="77777777" w:rsidR="00F60E52" w:rsidRPr="00A33B7B" w:rsidRDefault="00F60E52" w:rsidP="00FD252B">
      <w:pPr>
        <w:pStyle w:val="Liststycke"/>
        <w:numPr>
          <w:ilvl w:val="1"/>
          <w:numId w:val="18"/>
        </w:numPr>
        <w:autoSpaceDE w:val="0"/>
        <w:autoSpaceDN w:val="0"/>
        <w:adjustRightInd w:val="0"/>
        <w:spacing w:after="200" w:line="240" w:lineRule="auto"/>
        <w:ind w:left="709" w:right="55"/>
        <w:rPr>
          <w:sz w:val="19"/>
          <w:szCs w:val="19"/>
          <w:lang w:val="en-GB"/>
        </w:rPr>
      </w:pPr>
      <w:r w:rsidRPr="00A33B7B">
        <w:rPr>
          <w:sz w:val="19"/>
          <w:szCs w:val="19"/>
          <w:lang w:val="en-GB" w:bidi="so-SO"/>
        </w:rPr>
        <w:t>Markaad uur leedahay waxaad u baahan kartaa inaad jiifsato xitaa maalintii haddii hurdada habeenki ay xumaato tusaale ahaan iyadoo ilmuhu dhaqdhaqaaqayo, dareen in kaadi ku hayso, xanuun iwm.</w:t>
      </w:r>
    </w:p>
    <w:p w14:paraId="0D44DEC5" w14:textId="77777777" w:rsidR="00F60E52" w:rsidRPr="00A33B7B" w:rsidRDefault="00F60E52" w:rsidP="00FD252B">
      <w:pPr>
        <w:pStyle w:val="Liststycke"/>
        <w:numPr>
          <w:ilvl w:val="1"/>
          <w:numId w:val="18"/>
        </w:numPr>
        <w:autoSpaceDE w:val="0"/>
        <w:autoSpaceDN w:val="0"/>
        <w:adjustRightInd w:val="0"/>
        <w:spacing w:after="200" w:line="240" w:lineRule="auto"/>
        <w:ind w:left="709" w:right="55"/>
        <w:rPr>
          <w:sz w:val="19"/>
          <w:szCs w:val="19"/>
          <w:lang w:val="en-GB"/>
        </w:rPr>
      </w:pPr>
      <w:r w:rsidRPr="00A33B7B">
        <w:rPr>
          <w:sz w:val="19"/>
          <w:szCs w:val="19"/>
          <w:lang w:val="en-GB" w:bidi="so-SO"/>
        </w:rPr>
        <w:t>Isku dey inaad cunto noocyo cunto kala duwan oo wax cun wakhtiyo joogto ah.</w:t>
      </w:r>
    </w:p>
    <w:p w14:paraId="2622D800" w14:textId="77777777" w:rsidR="00F60E52" w:rsidRPr="00A33B7B" w:rsidRDefault="00F60E52" w:rsidP="00FD252B">
      <w:pPr>
        <w:pStyle w:val="Liststycke"/>
        <w:numPr>
          <w:ilvl w:val="1"/>
          <w:numId w:val="18"/>
        </w:numPr>
        <w:autoSpaceDE w:val="0"/>
        <w:autoSpaceDN w:val="0"/>
        <w:adjustRightInd w:val="0"/>
        <w:spacing w:after="200" w:line="240" w:lineRule="auto"/>
        <w:ind w:left="709" w:right="55"/>
        <w:rPr>
          <w:sz w:val="19"/>
          <w:szCs w:val="19"/>
          <w:lang w:val="en-GB"/>
        </w:rPr>
      </w:pPr>
      <w:r w:rsidRPr="00A33B7B">
        <w:rPr>
          <w:sz w:val="19"/>
          <w:szCs w:val="19"/>
          <w:lang w:val="en-GB" w:bidi="so-SO"/>
        </w:rPr>
        <w:t>Qaado dhowr nasashooyin gaaban maalin walba. Nasashooyinkaas ayaad tusaale ahaan qaadan qubeysan kartaa, soo lugeynaysaa ama dhagaysanaysaa muusig.</w:t>
      </w:r>
    </w:p>
    <w:p w14:paraId="21C546D4" w14:textId="77777777" w:rsidR="00F60E52" w:rsidRPr="00A33B7B" w:rsidRDefault="00F60E52" w:rsidP="00FD252B">
      <w:pPr>
        <w:pStyle w:val="Liststycke"/>
        <w:numPr>
          <w:ilvl w:val="1"/>
          <w:numId w:val="18"/>
        </w:numPr>
        <w:autoSpaceDE w:val="0"/>
        <w:autoSpaceDN w:val="0"/>
        <w:adjustRightInd w:val="0"/>
        <w:spacing w:after="200" w:line="240" w:lineRule="auto"/>
        <w:ind w:left="709" w:right="55"/>
        <w:rPr>
          <w:sz w:val="19"/>
          <w:szCs w:val="19"/>
          <w:lang w:val="en-GB"/>
        </w:rPr>
      </w:pPr>
      <w:r w:rsidRPr="00A33B7B">
        <w:rPr>
          <w:sz w:val="19"/>
          <w:szCs w:val="19"/>
          <w:lang w:val="en-GB" w:bidi="so-SO"/>
        </w:rPr>
        <w:t>La kulan dadka aad jeceshahay ee aad ku kalsoon tahay.</w:t>
      </w:r>
    </w:p>
    <w:p w14:paraId="283AE9CA" w14:textId="77777777" w:rsidR="00F60E52" w:rsidRPr="00A33B7B" w:rsidRDefault="00F60E52" w:rsidP="00FD252B">
      <w:pPr>
        <w:pStyle w:val="Liststycke"/>
        <w:numPr>
          <w:ilvl w:val="1"/>
          <w:numId w:val="18"/>
        </w:numPr>
        <w:autoSpaceDE w:val="0"/>
        <w:autoSpaceDN w:val="0"/>
        <w:adjustRightInd w:val="0"/>
        <w:spacing w:after="200" w:line="240" w:lineRule="auto"/>
        <w:ind w:left="709" w:right="55"/>
        <w:rPr>
          <w:sz w:val="19"/>
          <w:szCs w:val="19"/>
          <w:lang w:val="en-GB"/>
        </w:rPr>
      </w:pPr>
      <w:r w:rsidRPr="00A33B7B">
        <w:rPr>
          <w:sz w:val="19"/>
          <w:szCs w:val="19"/>
          <w:lang w:val="en-GB" w:bidi="so-SO"/>
        </w:rPr>
        <w:t>Diid wixii aad dareemayso in aanay fiicnayn.</w:t>
      </w:r>
    </w:p>
    <w:p w14:paraId="7727BBC0" w14:textId="77777777" w:rsidR="00F60E52" w:rsidRPr="00A33B7B" w:rsidRDefault="00F60E52" w:rsidP="00FD252B">
      <w:pPr>
        <w:pStyle w:val="Liststycke"/>
        <w:numPr>
          <w:ilvl w:val="1"/>
          <w:numId w:val="18"/>
        </w:numPr>
        <w:autoSpaceDE w:val="0"/>
        <w:autoSpaceDN w:val="0"/>
        <w:adjustRightInd w:val="0"/>
        <w:spacing w:after="200" w:line="240" w:lineRule="auto"/>
        <w:ind w:left="709" w:right="55"/>
        <w:rPr>
          <w:sz w:val="19"/>
          <w:szCs w:val="19"/>
          <w:lang w:val="sv"/>
        </w:rPr>
      </w:pPr>
      <w:r w:rsidRPr="00A33B7B">
        <w:rPr>
          <w:sz w:val="19"/>
          <w:szCs w:val="19"/>
          <w:lang w:bidi="so-SO"/>
        </w:rPr>
        <w:t>Tag dugsiyada xanaanada ee furan oo la kulan waalid kale.</w:t>
      </w:r>
    </w:p>
    <w:p w14:paraId="4A5ABEFE" w14:textId="77777777" w:rsidR="00F60E52" w:rsidRPr="00F60E52" w:rsidRDefault="00F60E52" w:rsidP="00FD252B">
      <w:pPr>
        <w:pStyle w:val="Rubrik2"/>
        <w:spacing w:line="240" w:lineRule="auto"/>
        <w:rPr>
          <w:color w:val="37796A" w:themeColor="accent5" w:themeShade="80"/>
        </w:rPr>
      </w:pPr>
      <w:r w:rsidRPr="00F60E52">
        <w:rPr>
          <w:rFonts w:eastAsia="Arial"/>
          <w:color w:val="37796A" w:themeColor="accent5" w:themeShade="80"/>
          <w:lang w:bidi="so-SO"/>
        </w:rPr>
        <w:lastRenderedPageBreak/>
        <w:t>Hawlaha kordhinaya oksitoos</w:t>
      </w:r>
    </w:p>
    <w:p w14:paraId="165DF510" w14:textId="77777777" w:rsidR="00F60E52" w:rsidRPr="00A33B7B" w:rsidRDefault="00F60E52" w:rsidP="00FD252B">
      <w:pPr>
        <w:autoSpaceDE w:val="0"/>
        <w:autoSpaceDN w:val="0"/>
        <w:adjustRightInd w:val="0"/>
        <w:spacing w:after="200" w:line="240" w:lineRule="auto"/>
        <w:ind w:right="55"/>
        <w:rPr>
          <w:sz w:val="19"/>
          <w:szCs w:val="19"/>
          <w:lang w:bidi="so-SO"/>
        </w:rPr>
      </w:pPr>
      <w:r w:rsidRPr="00A33B7B">
        <w:rPr>
          <w:sz w:val="19"/>
          <w:szCs w:val="19"/>
          <w:lang w:bidi="so-SO"/>
        </w:rPr>
        <w:t>Haddii ay wax ay halis na geliyaan waxaynu helnaa ficil-celin jirka ah oo ah in aynu is difaacno ama cararno. Waa hoormoonada cadaadiska waxa abuura ficil-celintan. Waynu is giijinaa, u neefsanaa dhakhso, wadnaha ayaa u garaacma dhakhso. Waxaynu heli karnaa xitaa ficil-celin la mid ah dhanka jirka iyadoo ay sabab u tahay fikrado. Tusaale ahaan xilliga cadaadis badan dhinaca shaqada ama iskoolka, iska hor imaadyo gudaha qoyska ah ama marka aynu leenahay fikrado welwel ah. Oksitoosiin waa hoormoon lagu sheego jirka ”hoormoonkiisa degganaansho iyo xasilooni”. Waxaan noqonaa kuwa dabacsan, u neefsanaya si deggan oo dareenaa farxad dheeraad ah. Marka ay sii badataba ”hoormoonka degganaansho iyo xasilooni” ee ku jira jirkeena waxaa sii yaraaday hoormoonada cadaadisku keeno ee aynu leenahay. Hawlaha qaarkood waxay inna siiyaan oksitoosiin dheeraad ah oo innaga dhigaan kuwa sii deggan oo haddii aynu si joogto ah u samayno kuwaas waxaynu dareemi karnaa wanaag.</w:t>
      </w:r>
    </w:p>
    <w:p w14:paraId="2D8F11AC" w14:textId="77777777" w:rsidR="00F60E52" w:rsidRPr="00A33B7B" w:rsidRDefault="00F60E52" w:rsidP="00FD252B">
      <w:pPr>
        <w:autoSpaceDE w:val="0"/>
        <w:autoSpaceDN w:val="0"/>
        <w:adjustRightInd w:val="0"/>
        <w:spacing w:after="0" w:line="240" w:lineRule="auto"/>
        <w:ind w:right="55"/>
        <w:rPr>
          <w:sz w:val="19"/>
          <w:szCs w:val="19"/>
        </w:rPr>
      </w:pPr>
      <w:r w:rsidRPr="00A33B7B">
        <w:rPr>
          <w:sz w:val="19"/>
          <w:szCs w:val="19"/>
          <w:lang w:bidi="so-SO"/>
        </w:rPr>
        <w:t>Samee mid ka mid ah hawlahaas, maalin walba iyo ugu yaraan 15 daqiiqo, weliba wakhti ka sii dheer:</w:t>
      </w:r>
    </w:p>
    <w:p w14:paraId="64A5C96D" w14:textId="77777777" w:rsidR="00F60E52" w:rsidRPr="00A33B7B" w:rsidRDefault="00F60E52" w:rsidP="00FD252B">
      <w:pPr>
        <w:pStyle w:val="Liststycke"/>
        <w:numPr>
          <w:ilvl w:val="1"/>
          <w:numId w:val="19"/>
        </w:numPr>
        <w:autoSpaceDE w:val="0"/>
        <w:autoSpaceDN w:val="0"/>
        <w:adjustRightInd w:val="0"/>
        <w:spacing w:after="200" w:line="240" w:lineRule="auto"/>
        <w:ind w:left="709" w:right="55"/>
        <w:rPr>
          <w:sz w:val="19"/>
          <w:szCs w:val="19"/>
          <w:lang w:val="sv"/>
        </w:rPr>
      </w:pPr>
      <w:r w:rsidRPr="00A33B7B">
        <w:rPr>
          <w:sz w:val="19"/>
          <w:szCs w:val="19"/>
          <w:lang w:bidi="so-SO"/>
        </w:rPr>
        <w:t>dabacsanaan/maskax dejin/yooga/soo lugeyn.</w:t>
      </w:r>
    </w:p>
    <w:p w14:paraId="472D418D" w14:textId="77777777" w:rsidR="00F60E52" w:rsidRPr="00A33B7B" w:rsidRDefault="00F60E52" w:rsidP="00FD252B">
      <w:pPr>
        <w:pStyle w:val="Liststycke"/>
        <w:numPr>
          <w:ilvl w:val="1"/>
          <w:numId w:val="19"/>
        </w:numPr>
        <w:autoSpaceDE w:val="0"/>
        <w:autoSpaceDN w:val="0"/>
        <w:adjustRightInd w:val="0"/>
        <w:spacing w:after="200" w:line="240" w:lineRule="auto"/>
        <w:ind w:left="709" w:right="55"/>
        <w:rPr>
          <w:sz w:val="19"/>
          <w:szCs w:val="19"/>
          <w:lang w:val="sv"/>
        </w:rPr>
      </w:pPr>
      <w:r w:rsidRPr="00A33B7B">
        <w:rPr>
          <w:sz w:val="19"/>
          <w:szCs w:val="19"/>
          <w:lang w:bidi="so-SO"/>
        </w:rPr>
        <w:t>in la qubeysto/barkadda qubeyska oo diiran ama la isticmaalo barkin diiran.</w:t>
      </w:r>
    </w:p>
    <w:p w14:paraId="2E3887BB" w14:textId="77777777" w:rsidR="00F60E52" w:rsidRPr="00A33B7B" w:rsidRDefault="00F60E52" w:rsidP="00FD252B">
      <w:pPr>
        <w:pStyle w:val="Liststycke"/>
        <w:numPr>
          <w:ilvl w:val="1"/>
          <w:numId w:val="19"/>
        </w:numPr>
        <w:autoSpaceDE w:val="0"/>
        <w:autoSpaceDN w:val="0"/>
        <w:adjustRightInd w:val="0"/>
        <w:spacing w:after="200" w:line="240" w:lineRule="auto"/>
        <w:ind w:left="709" w:right="55"/>
        <w:rPr>
          <w:sz w:val="19"/>
          <w:szCs w:val="19"/>
          <w:lang w:val="sv"/>
        </w:rPr>
      </w:pPr>
      <w:r w:rsidRPr="00A33B7B">
        <w:rPr>
          <w:sz w:val="19"/>
          <w:szCs w:val="19"/>
          <w:lang w:bidi="so-SO"/>
        </w:rPr>
        <w:t>in lala kulmo dadka aynu jecelnahay ee aynu ku dareemayno amaan markaynu la joogno.</w:t>
      </w:r>
    </w:p>
    <w:p w14:paraId="49BBCBAD" w14:textId="77777777" w:rsidR="00F60E52" w:rsidRPr="00A33B7B" w:rsidRDefault="00F60E52" w:rsidP="00FD252B">
      <w:pPr>
        <w:pStyle w:val="Liststycke"/>
        <w:numPr>
          <w:ilvl w:val="1"/>
          <w:numId w:val="19"/>
        </w:numPr>
        <w:autoSpaceDE w:val="0"/>
        <w:autoSpaceDN w:val="0"/>
        <w:adjustRightInd w:val="0"/>
        <w:spacing w:after="200" w:line="240" w:lineRule="auto"/>
        <w:ind w:left="709" w:right="55"/>
        <w:rPr>
          <w:sz w:val="19"/>
          <w:szCs w:val="19"/>
          <w:lang w:val="sv"/>
        </w:rPr>
      </w:pPr>
      <w:r w:rsidRPr="00A33B7B">
        <w:rPr>
          <w:sz w:val="19"/>
          <w:szCs w:val="19"/>
          <w:lang w:bidi="so-SO"/>
        </w:rPr>
        <w:t>in si joogto ah wax loo cuno iyo si gaabis ah, weliba afokaado/lawsyada/jukulaatada madow/kaluun dux leh.</w:t>
      </w:r>
    </w:p>
    <w:p w14:paraId="44819546" w14:textId="77777777" w:rsidR="00F60E52" w:rsidRPr="00A33B7B" w:rsidRDefault="00F60E52" w:rsidP="00FD252B">
      <w:pPr>
        <w:pStyle w:val="Liststycke"/>
        <w:numPr>
          <w:ilvl w:val="1"/>
          <w:numId w:val="19"/>
        </w:numPr>
        <w:autoSpaceDE w:val="0"/>
        <w:autoSpaceDN w:val="0"/>
        <w:adjustRightInd w:val="0"/>
        <w:spacing w:after="200" w:line="240" w:lineRule="auto"/>
        <w:ind w:left="709" w:right="55"/>
        <w:rPr>
          <w:sz w:val="19"/>
          <w:szCs w:val="19"/>
          <w:lang w:val="sv"/>
        </w:rPr>
      </w:pPr>
      <w:r w:rsidRPr="00A33B7B">
        <w:rPr>
          <w:sz w:val="19"/>
          <w:szCs w:val="19"/>
          <w:lang w:bidi="so-SO"/>
        </w:rPr>
        <w:t>Masaajo ama taabashada tusaale ahaan qoyska, carruurta, xayawaanka guriga ama in aad keligaa ku dhaashato kareem ama saliid.</w:t>
      </w:r>
    </w:p>
    <w:p w14:paraId="3A4867B6" w14:textId="77777777" w:rsidR="00F60E52" w:rsidRPr="00A33B7B" w:rsidRDefault="00F60E52" w:rsidP="00FD252B">
      <w:pPr>
        <w:pStyle w:val="Liststycke"/>
        <w:numPr>
          <w:ilvl w:val="1"/>
          <w:numId w:val="19"/>
        </w:numPr>
        <w:autoSpaceDE w:val="0"/>
        <w:autoSpaceDN w:val="0"/>
        <w:adjustRightInd w:val="0"/>
        <w:spacing w:after="200" w:line="240" w:lineRule="auto"/>
        <w:ind w:left="709" w:right="55"/>
        <w:rPr>
          <w:sz w:val="19"/>
          <w:szCs w:val="19"/>
          <w:lang w:val="sv"/>
        </w:rPr>
      </w:pPr>
      <w:r w:rsidRPr="00A33B7B">
        <w:rPr>
          <w:sz w:val="19"/>
          <w:szCs w:val="19"/>
          <w:lang w:bidi="so-SO"/>
        </w:rPr>
        <w:t>hawlaha kale ee aad jeceshahay ee ku dareento wanaag sida tusaale ahaan dhageysiga muusiga, ka shaqaynta jardiinada geedaha, dabaasha, ducada iwm.</w:t>
      </w:r>
    </w:p>
    <w:p w14:paraId="06BF7D53" w14:textId="77777777" w:rsidR="00FD252B" w:rsidRPr="00FD252B" w:rsidRDefault="00FD252B" w:rsidP="00A33B7B">
      <w:pPr>
        <w:pStyle w:val="Rubrik2"/>
        <w:spacing w:before="0"/>
        <w:ind w:right="55"/>
        <w:rPr>
          <w:color w:val="37796A" w:themeColor="accent5" w:themeShade="80"/>
        </w:rPr>
      </w:pPr>
      <w:r w:rsidRPr="00FD252B">
        <w:rPr>
          <w:rFonts w:eastAsia="Arial"/>
          <w:color w:val="37796A" w:themeColor="accent5" w:themeShade="80"/>
          <w:lang w:bidi="so-SO"/>
        </w:rPr>
        <w:t>Ku socota adigaaga ah waalidka kale ama qaraabo dhow</w:t>
      </w:r>
    </w:p>
    <w:p w14:paraId="7B378236" w14:textId="77777777" w:rsidR="00FD252B" w:rsidRPr="00A33B7B" w:rsidRDefault="00FD252B" w:rsidP="00FD252B">
      <w:pPr>
        <w:pStyle w:val="Liststycke"/>
        <w:numPr>
          <w:ilvl w:val="0"/>
          <w:numId w:val="20"/>
        </w:numPr>
        <w:autoSpaceDE w:val="0"/>
        <w:autoSpaceDN w:val="0"/>
        <w:adjustRightInd w:val="0"/>
        <w:spacing w:after="200" w:line="240" w:lineRule="auto"/>
        <w:ind w:left="709" w:right="0"/>
        <w:rPr>
          <w:sz w:val="19"/>
          <w:szCs w:val="19"/>
        </w:rPr>
      </w:pPr>
      <w:r w:rsidRPr="00A33B7B">
        <w:rPr>
          <w:sz w:val="19"/>
          <w:szCs w:val="19"/>
          <w:lang w:bidi="so-SO"/>
        </w:rPr>
        <w:t>Waa muhiim in qofka uurka leh si joogto ah wax u cunto, dhaqdhaqaaq yar samayso maalin walba, nasato maalintii wax yar-gaar ahaan haddii ay hurdadu ka xuntahay. Waxaa xitaa muhiim u ah ilmaha ku jira caloosha in haweenaydu caafimaad qabto.</w:t>
      </w:r>
    </w:p>
    <w:p w14:paraId="1B8B4024" w14:textId="77777777" w:rsidR="00FD252B" w:rsidRPr="00A33B7B" w:rsidRDefault="00FD252B" w:rsidP="00FD252B">
      <w:pPr>
        <w:pStyle w:val="Liststycke"/>
        <w:numPr>
          <w:ilvl w:val="0"/>
          <w:numId w:val="20"/>
        </w:numPr>
        <w:autoSpaceDE w:val="0"/>
        <w:autoSpaceDN w:val="0"/>
        <w:adjustRightInd w:val="0"/>
        <w:spacing w:after="200" w:line="240" w:lineRule="auto"/>
        <w:ind w:left="709" w:right="0"/>
        <w:rPr>
          <w:sz w:val="19"/>
          <w:szCs w:val="19"/>
        </w:rPr>
      </w:pPr>
      <w:r w:rsidRPr="00A33B7B">
        <w:rPr>
          <w:sz w:val="19"/>
          <w:szCs w:val="19"/>
          <w:lang w:bidi="so-SO"/>
        </w:rPr>
        <w:t>Ka nasi hawsha guriga: waxaad ka caawin kartaa dhinaca in la kariyo cunto, nadiifinta, dhar dhaqidda, adeegga, haynta ilmaha iwm.</w:t>
      </w:r>
    </w:p>
    <w:p w14:paraId="4828558E" w14:textId="77777777" w:rsidR="00FD252B" w:rsidRPr="00A33B7B" w:rsidRDefault="00FD252B" w:rsidP="00FD252B">
      <w:pPr>
        <w:pStyle w:val="Liststycke"/>
        <w:numPr>
          <w:ilvl w:val="0"/>
          <w:numId w:val="20"/>
        </w:numPr>
        <w:autoSpaceDE w:val="0"/>
        <w:autoSpaceDN w:val="0"/>
        <w:adjustRightInd w:val="0"/>
        <w:spacing w:after="200" w:line="240" w:lineRule="auto"/>
        <w:ind w:left="709" w:right="0"/>
        <w:rPr>
          <w:sz w:val="19"/>
          <w:szCs w:val="19"/>
        </w:rPr>
      </w:pPr>
      <w:r w:rsidRPr="00A33B7B">
        <w:rPr>
          <w:sz w:val="19"/>
          <w:szCs w:val="19"/>
          <w:lang w:bidi="so-SO"/>
        </w:rPr>
        <w:t>Ka caawi qofka uurka leh in fursad loo helo in lala kulmo saaxiibadda ay jeceshahay, in la sameeyo hawlo ay jeceshahay.</w:t>
      </w:r>
    </w:p>
    <w:p w14:paraId="4E67166E" w14:textId="77777777" w:rsidR="00FD252B" w:rsidRPr="00A33B7B" w:rsidRDefault="00FD252B" w:rsidP="00FD252B">
      <w:pPr>
        <w:pStyle w:val="Liststycke"/>
        <w:numPr>
          <w:ilvl w:val="0"/>
          <w:numId w:val="20"/>
        </w:numPr>
        <w:autoSpaceDE w:val="0"/>
        <w:autoSpaceDN w:val="0"/>
        <w:adjustRightInd w:val="0"/>
        <w:spacing w:after="200" w:line="240" w:lineRule="auto"/>
        <w:ind w:left="709" w:right="0"/>
        <w:rPr>
          <w:sz w:val="19"/>
          <w:szCs w:val="19"/>
        </w:rPr>
      </w:pPr>
      <w:r w:rsidRPr="00A33B7B">
        <w:rPr>
          <w:sz w:val="19"/>
          <w:szCs w:val="19"/>
          <w:lang w:bidi="so-SO"/>
        </w:rPr>
        <w:t>Masaajo ama taabasho u samee qofka uurka leh haddii ay u aragto in taas dareen fiican leedahay.</w:t>
      </w:r>
    </w:p>
    <w:p w14:paraId="63D45EBD" w14:textId="77777777" w:rsidR="00FD252B" w:rsidRPr="00A33B7B" w:rsidRDefault="00FD252B" w:rsidP="00FD252B">
      <w:pPr>
        <w:pStyle w:val="Liststycke"/>
        <w:numPr>
          <w:ilvl w:val="0"/>
          <w:numId w:val="20"/>
        </w:numPr>
        <w:autoSpaceDE w:val="0"/>
        <w:autoSpaceDN w:val="0"/>
        <w:adjustRightInd w:val="0"/>
        <w:spacing w:after="200" w:line="240" w:lineRule="auto"/>
        <w:ind w:left="709" w:right="0"/>
        <w:rPr>
          <w:sz w:val="19"/>
          <w:szCs w:val="19"/>
        </w:rPr>
      </w:pPr>
      <w:r w:rsidRPr="00A33B7B">
        <w:rPr>
          <w:sz w:val="19"/>
          <w:szCs w:val="19"/>
          <w:lang w:bidi="so-SO"/>
        </w:rPr>
        <w:t>Ka caawi qofka uurka leh inay isku deydo dhaqdhaqaaq yar maalin walba, tusaale ahaan in wax yar la soo lugeeyo, la fariisto banaanka wakhti yar oo la helo hawo fareesh ah.</w:t>
      </w:r>
    </w:p>
    <w:p w14:paraId="65435E43" w14:textId="77777777" w:rsidR="00FD252B" w:rsidRPr="00A33B7B" w:rsidRDefault="00FD252B" w:rsidP="00FD252B">
      <w:pPr>
        <w:pStyle w:val="Liststycke"/>
        <w:numPr>
          <w:ilvl w:val="0"/>
          <w:numId w:val="20"/>
        </w:numPr>
        <w:autoSpaceDE w:val="0"/>
        <w:autoSpaceDN w:val="0"/>
        <w:adjustRightInd w:val="0"/>
        <w:spacing w:after="200" w:line="240" w:lineRule="auto"/>
        <w:ind w:left="709" w:right="0"/>
        <w:rPr>
          <w:sz w:val="19"/>
          <w:szCs w:val="19"/>
          <w:lang w:bidi="so-SO"/>
        </w:rPr>
      </w:pPr>
      <w:r w:rsidRPr="00A33B7B">
        <w:rPr>
          <w:sz w:val="19"/>
          <w:szCs w:val="19"/>
          <w:lang w:bidi="so-SO"/>
        </w:rPr>
        <w:lastRenderedPageBreak/>
        <w:t>Ka caawi ballansiga booqasho iyo in wakhtigeeda lagu yimaado ballanta ummulisadda, dhakhtar iwm. Haddii qofka uurka leh caafimaad darro dareemayso waxaa dhici karta in aad u baahato inaad sii raacdo iyada.</w:t>
      </w:r>
    </w:p>
    <w:p w14:paraId="648415DE" w14:textId="77777777" w:rsidR="00FD252B" w:rsidRPr="00FD252B" w:rsidRDefault="00FD252B" w:rsidP="00FD252B">
      <w:pPr>
        <w:pStyle w:val="Rubrik2"/>
        <w:rPr>
          <w:color w:val="37796A" w:themeColor="accent5" w:themeShade="80"/>
        </w:rPr>
      </w:pPr>
      <w:r w:rsidRPr="00FD252B">
        <w:rPr>
          <w:rFonts w:eastAsia="Arial"/>
          <w:color w:val="37796A" w:themeColor="accent5" w:themeShade="80"/>
          <w:lang w:bidi="so-SO"/>
        </w:rPr>
        <w:t>Akhri dheeraad</w:t>
      </w:r>
    </w:p>
    <w:p w14:paraId="3A47C435" w14:textId="2CA297E8" w:rsidR="00FD252B" w:rsidRPr="00A33B7B" w:rsidRDefault="00FD252B" w:rsidP="00FD252B">
      <w:pPr>
        <w:autoSpaceDE w:val="0"/>
        <w:autoSpaceDN w:val="0"/>
        <w:adjustRightInd w:val="0"/>
        <w:spacing w:after="200" w:line="240" w:lineRule="auto"/>
        <w:ind w:right="55"/>
        <w:rPr>
          <w:sz w:val="19"/>
          <w:szCs w:val="19"/>
        </w:rPr>
      </w:pPr>
      <w:r w:rsidRPr="00A33B7B">
        <w:rPr>
          <w:sz w:val="19"/>
          <w:szCs w:val="19"/>
          <w:lang w:bidi="so-SO"/>
        </w:rPr>
        <w:t xml:space="preserve">Haddii aad akhrin karto Iswiidhishka ama qof kale ku caawin karo waxaa warbixin dheeraad ah laga helayaa </w:t>
      </w:r>
      <w:hyperlink r:id="rId18" w:history="1">
        <w:r w:rsidR="006D0292">
          <w:rPr>
            <w:rStyle w:val="Hyperlnk"/>
            <w:sz w:val="19"/>
            <w:szCs w:val="19"/>
            <w:lang w:bidi="so-SO"/>
          </w:rPr>
          <w:t>https://www.1177.se</w:t>
        </w:r>
      </w:hyperlink>
      <w:bookmarkStart w:id="0" w:name="_GoBack"/>
      <w:bookmarkEnd w:id="0"/>
      <w:r w:rsidRPr="00A33B7B">
        <w:rPr>
          <w:sz w:val="19"/>
          <w:szCs w:val="19"/>
          <w:lang w:bidi="so-SO"/>
        </w:rPr>
        <w:t xml:space="preserve"> Waxaa jira cutub ku saabsan murugeysnaan, niyad jab, walbahaar iyo cadaadis. Halkaas ayaad ka akhrin kartaa dheeraad faahfaahsan kuna saabsan talooyinka kala duwan, tusaale ahaan waxa ah cunto fiican marka aad uur leedahay iyo waxa aad samayn karto si aad u dhaqdhaqaaqdo dhanka noloshaada maalinlaha ah. Bogga intarnatka </w:t>
      </w:r>
      <w:hyperlink r:id="rId19" w:history="1">
        <w:r w:rsidRPr="00A33B7B">
          <w:rPr>
            <w:rStyle w:val="Hyperlnk"/>
            <w:sz w:val="19"/>
            <w:szCs w:val="19"/>
            <w:lang w:bidi="so-SO"/>
          </w:rPr>
          <w:t>www.informationsverige.se</w:t>
        </w:r>
      </w:hyperlink>
      <w:r w:rsidRPr="00A33B7B">
        <w:rPr>
          <w:sz w:val="19"/>
          <w:szCs w:val="19"/>
          <w:lang w:bidi="so-SO"/>
        </w:rPr>
        <w:t xml:space="preserve"> waxaa ku jira qaybo warbixino ku saabsan tusaale ahaan raashinka iyo hawlaha jir ahaan laga sameeyo oo lagu turjumay luqaddo kala duwan.</w:t>
      </w:r>
    </w:p>
    <w:p w14:paraId="6E3F07EF" w14:textId="77777777" w:rsidR="00FD252B" w:rsidRPr="00FD252B" w:rsidRDefault="00FD252B" w:rsidP="00FD252B">
      <w:pPr>
        <w:pStyle w:val="Rubrik2"/>
        <w:rPr>
          <w:color w:val="37796A" w:themeColor="accent5" w:themeShade="80"/>
        </w:rPr>
      </w:pPr>
      <w:r w:rsidRPr="00FD252B">
        <w:rPr>
          <w:rFonts w:eastAsia="Arial"/>
          <w:color w:val="37796A" w:themeColor="accent5" w:themeShade="80"/>
          <w:lang w:bidi="so-SO"/>
        </w:rPr>
        <w:t>In la helo caawimaad</w:t>
      </w:r>
    </w:p>
    <w:p w14:paraId="03203E22" w14:textId="77777777" w:rsidR="00FD252B" w:rsidRPr="00A33B7B" w:rsidRDefault="00FD252B" w:rsidP="00FD252B">
      <w:pPr>
        <w:autoSpaceDE w:val="0"/>
        <w:autoSpaceDN w:val="0"/>
        <w:adjustRightInd w:val="0"/>
        <w:spacing w:after="0" w:line="240" w:lineRule="auto"/>
        <w:ind w:right="55"/>
        <w:rPr>
          <w:sz w:val="19"/>
          <w:szCs w:val="19"/>
        </w:rPr>
      </w:pPr>
      <w:r w:rsidRPr="00A33B7B">
        <w:rPr>
          <w:sz w:val="19"/>
          <w:szCs w:val="19"/>
          <w:lang w:bidi="so-SO"/>
        </w:rPr>
        <w:t>Ummulisadu waxay kuwa uurka leh oo dhan weydiisaa sida ay dareemayaan. Haddii aad dareemayso cafimaad darro waa muhiim in aad u sheegto ummulisadaada oo kaa caawin karta taageerada aad u baahan tahay. In aanad caafimaad dareemayn maaha micnaheedu in aanad daryeeli karin carruurtaada ama in aad tahay ”waalid xun”. Badankooda dadka hela caawimaad waxay bilaabaan inay dareemaan wanaag sii fiicnaada.</w:t>
      </w:r>
    </w:p>
    <w:p w14:paraId="06FC5DD2" w14:textId="77777777" w:rsidR="00FD252B" w:rsidRPr="00A33B7B" w:rsidRDefault="00FD252B" w:rsidP="00FD252B">
      <w:pPr>
        <w:autoSpaceDE w:val="0"/>
        <w:autoSpaceDN w:val="0"/>
        <w:adjustRightInd w:val="0"/>
        <w:spacing w:after="0" w:line="240" w:lineRule="auto"/>
        <w:ind w:right="55"/>
        <w:rPr>
          <w:sz w:val="19"/>
          <w:szCs w:val="19"/>
        </w:rPr>
      </w:pPr>
      <w:r w:rsidRPr="00A33B7B">
        <w:rPr>
          <w:sz w:val="19"/>
          <w:szCs w:val="19"/>
          <w:lang w:bidi="so-SO"/>
        </w:rPr>
        <w:t>Haddii caafimaadkaaga maskaxiyan uu sii xumaado waxaad xitaa keligaa la xiriiri kartaa:</w:t>
      </w:r>
    </w:p>
    <w:p w14:paraId="1AA7EF00" w14:textId="77777777" w:rsidR="00FD252B" w:rsidRPr="00A33B7B" w:rsidRDefault="00FD252B" w:rsidP="00FD252B">
      <w:pPr>
        <w:autoSpaceDE w:val="0"/>
        <w:autoSpaceDN w:val="0"/>
        <w:adjustRightInd w:val="0"/>
        <w:spacing w:after="0" w:line="240" w:lineRule="auto"/>
        <w:ind w:right="55"/>
        <w:rPr>
          <w:sz w:val="19"/>
          <w:szCs w:val="19"/>
        </w:rPr>
      </w:pPr>
      <w:r w:rsidRPr="00A33B7B">
        <w:rPr>
          <w:sz w:val="19"/>
          <w:szCs w:val="19"/>
          <w:lang w:bidi="so-SO"/>
        </w:rPr>
        <w:t>Rugta caafimaadka, tel: ............................................</w:t>
      </w:r>
    </w:p>
    <w:p w14:paraId="378895D4" w14:textId="77777777" w:rsidR="00FD252B" w:rsidRPr="00A33B7B" w:rsidRDefault="00FD252B" w:rsidP="00FD252B">
      <w:pPr>
        <w:autoSpaceDE w:val="0"/>
        <w:autoSpaceDN w:val="0"/>
        <w:adjustRightInd w:val="0"/>
        <w:spacing w:after="0" w:line="240" w:lineRule="auto"/>
        <w:ind w:right="55"/>
        <w:rPr>
          <w:sz w:val="19"/>
          <w:szCs w:val="19"/>
        </w:rPr>
      </w:pPr>
      <w:r w:rsidRPr="00A33B7B">
        <w:rPr>
          <w:sz w:val="19"/>
          <w:szCs w:val="19"/>
          <w:lang w:bidi="so-SO"/>
        </w:rPr>
        <w:t>Talo-bixinta bukaanka ee furan wakhti walba, wac 1177</w:t>
      </w:r>
    </w:p>
    <w:p w14:paraId="0DE8B182" w14:textId="77777777" w:rsidR="00FD252B" w:rsidRPr="00A33B7B" w:rsidRDefault="00FD252B" w:rsidP="00FD252B">
      <w:pPr>
        <w:autoSpaceDE w:val="0"/>
        <w:autoSpaceDN w:val="0"/>
        <w:adjustRightInd w:val="0"/>
        <w:spacing w:after="0" w:line="240" w:lineRule="auto"/>
        <w:ind w:right="55"/>
        <w:rPr>
          <w:sz w:val="19"/>
          <w:szCs w:val="19"/>
          <w:lang w:val="sv"/>
        </w:rPr>
      </w:pPr>
      <w:r w:rsidRPr="00A33B7B">
        <w:rPr>
          <w:sz w:val="19"/>
          <w:szCs w:val="19"/>
          <w:lang w:bidi="so-SO"/>
        </w:rPr>
        <w:t>Khadka nafta iska qaadista, wac 901 01</w:t>
      </w:r>
    </w:p>
    <w:p w14:paraId="32EE8EF6" w14:textId="77777777" w:rsidR="00FD252B" w:rsidRPr="00A33B7B" w:rsidRDefault="00FD252B" w:rsidP="00FD252B">
      <w:pPr>
        <w:autoSpaceDE w:val="0"/>
        <w:autoSpaceDN w:val="0"/>
        <w:adjustRightInd w:val="0"/>
        <w:spacing w:after="0" w:line="240" w:lineRule="auto"/>
        <w:ind w:right="55"/>
        <w:rPr>
          <w:sz w:val="19"/>
          <w:szCs w:val="19"/>
          <w:lang w:val="sv"/>
        </w:rPr>
      </w:pPr>
      <w:r w:rsidRPr="00A33B7B">
        <w:rPr>
          <w:sz w:val="19"/>
          <w:szCs w:val="19"/>
          <w:lang w:bidi="so-SO"/>
        </w:rPr>
        <w:t>Heeganka dadka kale caawiya, wac 08-702 16 80</w:t>
      </w:r>
    </w:p>
    <w:p w14:paraId="04EF38D4" w14:textId="77777777" w:rsidR="00FD252B" w:rsidRPr="00A33B7B" w:rsidRDefault="00FD252B" w:rsidP="00FD252B">
      <w:pPr>
        <w:autoSpaceDE w:val="0"/>
        <w:autoSpaceDN w:val="0"/>
        <w:adjustRightInd w:val="0"/>
        <w:spacing w:after="0" w:line="240" w:lineRule="auto"/>
        <w:ind w:right="55"/>
        <w:rPr>
          <w:sz w:val="19"/>
          <w:szCs w:val="19"/>
          <w:lang w:val="sv"/>
        </w:rPr>
      </w:pPr>
      <w:r w:rsidRPr="00A33B7B">
        <w:rPr>
          <w:sz w:val="19"/>
          <w:szCs w:val="19"/>
          <w:lang w:bidi="so-SO"/>
        </w:rPr>
        <w:t>Khadka badbaadinta haweenka, wac 020-50 50 50</w:t>
      </w:r>
    </w:p>
    <w:p w14:paraId="6863DF1A" w14:textId="77777777" w:rsidR="00FD252B" w:rsidRPr="00A33B7B" w:rsidRDefault="00FD252B" w:rsidP="00FD252B">
      <w:pPr>
        <w:autoSpaceDE w:val="0"/>
        <w:autoSpaceDN w:val="0"/>
        <w:adjustRightInd w:val="0"/>
        <w:spacing w:after="0" w:line="240" w:lineRule="auto"/>
        <w:ind w:right="55"/>
        <w:rPr>
          <w:sz w:val="19"/>
          <w:szCs w:val="19"/>
          <w:lang w:val="sv"/>
        </w:rPr>
      </w:pPr>
      <w:r w:rsidRPr="00A33B7B">
        <w:rPr>
          <w:sz w:val="19"/>
          <w:szCs w:val="19"/>
          <w:lang w:bidi="so-SO"/>
        </w:rPr>
        <w:t>Baadariga ku jira heeganka, laga helayaa iyadoo la waco 112</w:t>
      </w:r>
    </w:p>
    <w:p w14:paraId="5A72CA3A" w14:textId="77777777" w:rsidR="00FD252B" w:rsidRPr="00A33B7B" w:rsidRDefault="00FD252B" w:rsidP="00FD252B">
      <w:pPr>
        <w:autoSpaceDE w:val="0"/>
        <w:autoSpaceDN w:val="0"/>
        <w:adjustRightInd w:val="0"/>
        <w:spacing w:after="0" w:line="240" w:lineRule="auto"/>
        <w:ind w:right="55"/>
        <w:rPr>
          <w:sz w:val="19"/>
          <w:szCs w:val="19"/>
          <w:lang w:val="sv"/>
        </w:rPr>
      </w:pPr>
      <w:r w:rsidRPr="00A33B7B">
        <w:rPr>
          <w:sz w:val="19"/>
          <w:szCs w:val="19"/>
          <w:lang w:bidi="so-SO"/>
        </w:rPr>
        <w:t>Markay jirto xaalad caafimaad maskaxiyan aad u xumaaday:</w:t>
      </w:r>
    </w:p>
    <w:p w14:paraId="00C4EE7D" w14:textId="77777777" w:rsidR="00FD252B" w:rsidRPr="00A33B7B" w:rsidRDefault="00FD252B" w:rsidP="00FD252B">
      <w:pPr>
        <w:pStyle w:val="Brdtext"/>
        <w:ind w:right="55"/>
        <w:rPr>
          <w:rFonts w:asciiTheme="minorBidi" w:hAnsiTheme="minorBidi" w:cstheme="minorBidi"/>
          <w:color w:val="000000"/>
          <w:sz w:val="19"/>
          <w:szCs w:val="19"/>
        </w:rPr>
      </w:pPr>
      <w:r w:rsidRPr="00A33B7B">
        <w:rPr>
          <w:rFonts w:asciiTheme="minorBidi" w:hAnsiTheme="minorBidi" w:cstheme="minorBidi"/>
          <w:sz w:val="19"/>
          <w:szCs w:val="19"/>
        </w:rPr>
        <w:t>Vid</w:t>
      </w:r>
      <w:r w:rsidRPr="00A33B7B">
        <w:rPr>
          <w:rFonts w:asciiTheme="minorBidi" w:hAnsiTheme="minorBidi" w:cstheme="minorBidi"/>
          <w:spacing w:val="-6"/>
          <w:sz w:val="19"/>
          <w:szCs w:val="19"/>
        </w:rPr>
        <w:t xml:space="preserve"> </w:t>
      </w:r>
      <w:r w:rsidRPr="00A33B7B">
        <w:rPr>
          <w:rFonts w:asciiTheme="minorBidi" w:hAnsiTheme="minorBidi" w:cstheme="minorBidi"/>
          <w:sz w:val="19"/>
          <w:szCs w:val="19"/>
        </w:rPr>
        <w:t>akut</w:t>
      </w:r>
      <w:r w:rsidRPr="00A33B7B">
        <w:rPr>
          <w:rFonts w:asciiTheme="minorBidi" w:hAnsiTheme="minorBidi" w:cstheme="minorBidi"/>
          <w:spacing w:val="-1"/>
          <w:sz w:val="19"/>
          <w:szCs w:val="19"/>
        </w:rPr>
        <w:t xml:space="preserve"> </w:t>
      </w:r>
      <w:r w:rsidRPr="00A33B7B">
        <w:rPr>
          <w:rFonts w:asciiTheme="minorBidi" w:hAnsiTheme="minorBidi" w:cstheme="minorBidi"/>
          <w:sz w:val="19"/>
          <w:szCs w:val="19"/>
        </w:rPr>
        <w:t>försämrat</w:t>
      </w:r>
      <w:r w:rsidRPr="00A33B7B">
        <w:rPr>
          <w:rFonts w:asciiTheme="minorBidi" w:hAnsiTheme="minorBidi" w:cstheme="minorBidi"/>
          <w:spacing w:val="-1"/>
          <w:sz w:val="19"/>
          <w:szCs w:val="19"/>
        </w:rPr>
        <w:t xml:space="preserve"> </w:t>
      </w:r>
      <w:r w:rsidRPr="00A33B7B">
        <w:rPr>
          <w:rFonts w:asciiTheme="minorBidi" w:hAnsiTheme="minorBidi" w:cstheme="minorBidi"/>
          <w:sz w:val="19"/>
          <w:szCs w:val="19"/>
        </w:rPr>
        <w:t>psykiskt</w:t>
      </w:r>
      <w:r w:rsidRPr="00A33B7B">
        <w:rPr>
          <w:rFonts w:asciiTheme="minorBidi" w:hAnsiTheme="minorBidi" w:cstheme="minorBidi"/>
          <w:spacing w:val="-1"/>
          <w:sz w:val="19"/>
          <w:szCs w:val="19"/>
        </w:rPr>
        <w:t xml:space="preserve"> </w:t>
      </w:r>
      <w:r w:rsidRPr="00A33B7B">
        <w:rPr>
          <w:rFonts w:asciiTheme="minorBidi" w:hAnsiTheme="minorBidi" w:cstheme="minorBidi"/>
          <w:spacing w:val="-2"/>
          <w:sz w:val="19"/>
          <w:szCs w:val="19"/>
        </w:rPr>
        <w:t xml:space="preserve">mående: </w:t>
      </w:r>
      <w:r w:rsidRPr="00A33B7B">
        <w:rPr>
          <w:rFonts w:asciiTheme="minorBidi" w:hAnsiTheme="minorBidi" w:cstheme="minorBidi"/>
          <w:color w:val="000000"/>
          <w:sz w:val="19"/>
          <w:szCs w:val="19"/>
        </w:rPr>
        <w:t>Säters sjukhus, ring 0225-49 44 00</w:t>
      </w:r>
      <w:r w:rsidRPr="00A33B7B">
        <w:rPr>
          <w:rFonts w:asciiTheme="minorBidi" w:hAnsiTheme="minorBidi" w:cstheme="minorBidi"/>
          <w:color w:val="000000"/>
          <w:sz w:val="19"/>
          <w:szCs w:val="19"/>
        </w:rPr>
        <w:br/>
        <w:t>Falu lasarett växelnr, ring 023-49 00 00</w:t>
      </w:r>
    </w:p>
    <w:p w14:paraId="1DFDD59A" w14:textId="77777777" w:rsidR="001A1846" w:rsidRPr="00A33B7B" w:rsidRDefault="001A1846" w:rsidP="001A1846">
      <w:pPr>
        <w:pStyle w:val="Brdtext"/>
        <w:spacing w:before="167"/>
        <w:ind w:right="55"/>
        <w:rPr>
          <w:rFonts w:asciiTheme="minorBidi" w:hAnsiTheme="minorBidi" w:cstheme="minorBidi"/>
          <w:sz w:val="19"/>
          <w:szCs w:val="19"/>
        </w:rPr>
      </w:pPr>
    </w:p>
    <w:p w14:paraId="2DF84486" w14:textId="77777777" w:rsidR="00FD252B" w:rsidRPr="00A33B7B" w:rsidRDefault="00FD252B" w:rsidP="00FD252B">
      <w:pPr>
        <w:autoSpaceDE w:val="0"/>
        <w:autoSpaceDN w:val="0"/>
        <w:adjustRightInd w:val="0"/>
        <w:spacing w:after="200" w:line="276" w:lineRule="auto"/>
        <w:rPr>
          <w:sz w:val="19"/>
          <w:szCs w:val="19"/>
          <w:lang w:val="sv"/>
        </w:rPr>
      </w:pPr>
      <w:r w:rsidRPr="00A33B7B">
        <w:rPr>
          <w:rFonts w:eastAsia="Arial" w:cs="Arial"/>
          <w:noProof/>
          <w:sz w:val="19"/>
          <w:szCs w:val="19"/>
          <w:lang w:eastAsia="sv-SE"/>
        </w:rPr>
        <mc:AlternateContent>
          <mc:Choice Requires="wpg">
            <w:drawing>
              <wp:anchor distT="0" distB="0" distL="114300" distR="114300" simplePos="0" relativeHeight="251675648" behindDoc="0" locked="0" layoutInCell="1" allowOverlap="1" wp14:anchorId="1D811854" wp14:editId="7C8F158B">
                <wp:simplePos x="0" y="0"/>
                <wp:positionH relativeFrom="column">
                  <wp:posOffset>-187325</wp:posOffset>
                </wp:positionH>
                <wp:positionV relativeFrom="page">
                  <wp:posOffset>9185910</wp:posOffset>
                </wp:positionV>
                <wp:extent cx="4006215" cy="1259840"/>
                <wp:effectExtent l="0" t="0" r="0" b="0"/>
                <wp:wrapNone/>
                <wp:docPr id="9" name="Grupp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006215" cy="1259840"/>
                          <a:chOff x="0" y="0"/>
                          <a:chExt cx="4007485" cy="1260000"/>
                        </a:xfrm>
                      </wpg:grpSpPr>
                      <wps:wsp>
                        <wps:cNvPr id="10" name="Textruta 10"/>
                        <wps:cNvSpPr txBox="1"/>
                        <wps:spPr>
                          <a:xfrm>
                            <a:off x="1003300" y="0"/>
                            <a:ext cx="1944000" cy="126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A05FF6" w14:textId="77777777" w:rsidR="00FD252B" w:rsidRDefault="00FD252B" w:rsidP="00FD252B">
                              <w:pPr>
                                <w:rPr>
                                  <w:rFonts w:cs="Arial"/>
                                  <w:b/>
                                  <w:sz w:val="28"/>
                                  <w:szCs w:val="28"/>
                                </w:rPr>
                              </w:pPr>
                              <w:r>
                                <w:rPr>
                                  <w:rFonts w:eastAsia="Arial" w:cs="Arial"/>
                                  <w:b/>
                                  <w:sz w:val="28"/>
                                  <w:szCs w:val="28"/>
                                  <w:lang w:bidi="so-SO"/>
                                </w:rPr>
                                <w:t>1177 Hagidda daryeelka</w:t>
                              </w:r>
                            </w:p>
                            <w:p w14:paraId="538E557B" w14:textId="77777777" w:rsidR="00FD252B" w:rsidRPr="006817A6" w:rsidRDefault="00FD252B" w:rsidP="00FD252B">
                              <w:pPr>
                                <w:rPr>
                                  <w:rFonts w:cs="Arial"/>
                                  <w:sz w:val="18"/>
                                  <w:szCs w:val="18"/>
                                </w:rPr>
                              </w:pPr>
                              <w:r w:rsidRPr="006817A6">
                                <w:rPr>
                                  <w:rFonts w:eastAsia="Arial" w:cs="Arial"/>
                                  <w:sz w:val="18"/>
                                  <w:szCs w:val="18"/>
                                  <w:lang w:bidi="so-SO"/>
                                </w:rPr>
                                <w:t xml:space="preserve">Waxaad warbixinta iyo adeegyada dhanka caafimaadkaaga iyo daryeelka ka helaysaa bogga intarnatka 1177.se Dhinaca talo-bixinta bukaanka wac 1177, furan wakhti walba. </w:t>
                              </w:r>
                            </w:p>
                            <w:p w14:paraId="167225EE" w14:textId="77777777" w:rsidR="00FD252B" w:rsidRPr="00DA13D3" w:rsidRDefault="00FD252B" w:rsidP="00FD252B">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Bildobjekt 1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3136900" y="0"/>
                            <a:ext cx="870585" cy="748665"/>
                          </a:xfrm>
                          <a:prstGeom prst="rect">
                            <a:avLst/>
                          </a:prstGeom>
                          <a:noFill/>
                          <a:ln>
                            <a:noFill/>
                          </a:ln>
                        </pic:spPr>
                      </pic:pic>
                      <pic:pic xmlns:pic="http://schemas.openxmlformats.org/drawingml/2006/picture">
                        <pic:nvPicPr>
                          <pic:cNvPr id="13" name="Bildobjekt 13"/>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0755" cy="5759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D811854" id="Grupp 9" o:spid="_x0000_s1029" style="position:absolute;margin-left:-14.75pt;margin-top:723.3pt;width:315.45pt;height:99.2pt;z-index:251675648;mso-position-vertical-relative:page;mso-width-relative:margin;mso-height-relative:margin" coordsize="40074,12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">
                <v:shape id="Textruta 10" o:spid="_x0000_s1030" type="#_x0000_t202" style="position:absolute;left:10033;width:19440;height:12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FD252B" w:rsidRDefault="00FD252B" w:rsidP="00FD252B">
                        <w:pPr>
                          <w:rPr>
                            <w:rFonts w:cs="Arial"/>
                            <w:b/>
                            <w:sz w:val="28"/>
                            <w:szCs w:val="28"/>
                          </w:rPr>
                        </w:pPr>
                        <w:r>
                          <w:rPr>
                            <w:rFonts w:eastAsia="Arial" w:cs="Arial"/>
                            <w:b/>
                            <w:sz w:val="28"/>
                            <w:szCs w:val="28"/>
                            <w:lang w:bidi="so-SO"/>
                          </w:rPr>
                          <w:t>1177 Hagidda daryeelka</w:t>
                        </w:r>
                      </w:p>
                      <w:p w:rsidR="00FD252B" w:rsidRPr="006817A6" w:rsidRDefault="00FD252B" w:rsidP="00FD252B">
                        <w:pPr>
                          <w:rPr>
                            <w:rFonts w:cs="Arial"/>
                            <w:sz w:val="18"/>
                            <w:szCs w:val="18"/>
                          </w:rPr>
                        </w:pPr>
                        <w:r w:rsidRPr="006817A6">
                          <w:rPr>
                            <w:rFonts w:eastAsia="Arial" w:cs="Arial"/>
                            <w:sz w:val="18"/>
                            <w:szCs w:val="18"/>
                            <w:lang w:bidi="so-SO"/>
                          </w:rPr>
                          <w:t xml:space="preserve">Waxaad warbixinta iyo adeegyada dhanka caafimaadkaaga iyo daryeelka ka helaysaa bogga intarnatka 1177.se Dhinaca talo-bixinta bukaanka wac 1177, furan wakhti walba. </w:t>
                        </w:r>
                      </w:p>
                      <w:p w:rsidR="00FD252B" w:rsidRPr="00DA13D3" w:rsidRDefault="00FD252B" w:rsidP="00FD252B">
                        <w:pPr>
                          <w:rPr>
                            <w:sz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1" o:spid="_x0000_s1031" type="#_x0000_t75" style="position:absolute;left:31369;width:8705;height:7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">
                  <v:imagedata r:id="rId22" o:title=""/>
                  <v:path arrowok="t"/>
                </v:shape>
                <v:shape id="Bildobjekt 13" o:spid="_x0000_s1032" type="#_x0000_t75" style="position:absolute;width:9607;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">
                  <v:imagedata r:id="rId23" o:title=""/>
                </v:shape>
                <w10:wrap anchory="page"/>
              </v:group>
            </w:pict>
          </mc:Fallback>
        </mc:AlternateContent>
      </w:r>
      <w:r w:rsidRPr="00A33B7B">
        <w:rPr>
          <w:sz w:val="19"/>
          <w:szCs w:val="19"/>
          <w:lang w:bidi="so-SO"/>
        </w:rPr>
        <w:t>Xiriiryada kale: ………………………………………………………………………</w:t>
      </w:r>
    </w:p>
    <w:p w14:paraId="3425D18F" w14:textId="77777777" w:rsidR="00913A04" w:rsidRDefault="00913A04">
      <w:pPr>
        <w:ind w:right="0"/>
      </w:pPr>
      <w:r>
        <w:br w:type="pag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8571"/>
        <w:tblLook w:val="04A0" w:firstRow="1" w:lastRow="0" w:firstColumn="1" w:lastColumn="0" w:noHBand="0" w:noVBand="1"/>
      </w:tblPr>
      <w:tblGrid>
        <w:gridCol w:w="2419"/>
        <w:gridCol w:w="2419"/>
        <w:gridCol w:w="2419"/>
      </w:tblGrid>
      <w:tr w:rsidR="00D91427" w:rsidRPr="00DD305D" w14:paraId="59FBB17C" w14:textId="77777777" w:rsidTr="00C46F6F">
        <w:trPr>
          <w:trHeight w:val="5535"/>
        </w:trPr>
        <w:tc>
          <w:tcPr>
            <w:tcW w:w="7257" w:type="dxa"/>
            <w:gridSpan w:val="3"/>
            <w:shd w:val="clear" w:color="auto" w:fill="178571"/>
          </w:tcPr>
          <w:p w14:paraId="29E53A56" w14:textId="77777777" w:rsidR="00D91427" w:rsidRPr="006532C4" w:rsidRDefault="006532C4" w:rsidP="006532C4">
            <w:pPr>
              <w:jc w:val="center"/>
              <w:rPr>
                <w:color w:val="FFFFFF" w:themeColor="background1"/>
              </w:rPr>
            </w:pPr>
            <w:r>
              <w:rPr>
                <w:noProof/>
                <w:color w:val="FFFFFF" w:themeColor="background1"/>
                <w:lang w:eastAsia="sv-SE"/>
              </w:rPr>
              <w:lastRenderedPageBreak/>
              <w:drawing>
                <wp:anchor distT="0" distB="0" distL="114300" distR="114300" simplePos="0" relativeHeight="251664384" behindDoc="0" locked="0" layoutInCell="1" allowOverlap="1">
                  <wp:simplePos x="0" y="0"/>
                  <wp:positionH relativeFrom="column">
                    <wp:posOffset>316963</wp:posOffset>
                  </wp:positionH>
                  <wp:positionV relativeFrom="page">
                    <wp:posOffset>512152</wp:posOffset>
                  </wp:positionV>
                  <wp:extent cx="3851275" cy="2844691"/>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ommuner_bla.emf"/>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51275" cy="2844691"/>
                          </a:xfrm>
                          <a:prstGeom prst="rect">
                            <a:avLst/>
                          </a:prstGeom>
                        </pic:spPr>
                      </pic:pic>
                    </a:graphicData>
                  </a:graphic>
                  <wp14:sizeRelH relativeFrom="margin">
                    <wp14:pctWidth>0</wp14:pctWidth>
                  </wp14:sizeRelH>
                </wp:anchor>
              </w:drawing>
            </w:r>
          </w:p>
        </w:tc>
      </w:tr>
      <w:tr w:rsidR="00D91427" w:rsidRPr="00DD305D" w14:paraId="122D8318" w14:textId="77777777" w:rsidTr="00C46F6F">
        <w:trPr>
          <w:trHeight w:val="3016"/>
        </w:trPr>
        <w:tc>
          <w:tcPr>
            <w:tcW w:w="7257" w:type="dxa"/>
            <w:gridSpan w:val="3"/>
            <w:shd w:val="clear" w:color="auto" w:fill="178571"/>
          </w:tcPr>
          <w:p w14:paraId="27D4BD63" w14:textId="77777777" w:rsidR="006532C4" w:rsidRPr="00614A40" w:rsidRDefault="006532C4" w:rsidP="006532C4">
            <w:pPr>
              <w:pStyle w:val="Ingetavstnd"/>
              <w:jc w:val="center"/>
              <w:rPr>
                <w:color w:val="FFFFFF" w:themeColor="background1"/>
                <w:sz w:val="18"/>
              </w:rPr>
            </w:pPr>
            <w:r w:rsidRPr="00614A40">
              <w:rPr>
                <w:color w:val="FFFFFF" w:themeColor="background1"/>
                <w:sz w:val="18"/>
              </w:rPr>
              <w:t>Region Dalarna ansvarar för hälso- och sjukvård, tandvård, kollektivtrafik,</w:t>
            </w:r>
            <w:r w:rsidRPr="00614A40">
              <w:rPr>
                <w:color w:val="FFFFFF" w:themeColor="background1"/>
                <w:sz w:val="18"/>
              </w:rPr>
              <w:br/>
              <w:t>hjälpmedel, folkhögskolor och arbetar med folkbildning, forskning,</w:t>
            </w:r>
            <w:r w:rsidRPr="00614A40">
              <w:rPr>
                <w:color w:val="FFFFFF" w:themeColor="background1"/>
                <w:sz w:val="18"/>
              </w:rPr>
              <w:br/>
              <w:t>folkhälsa och kultur.</w:t>
            </w:r>
          </w:p>
          <w:p w14:paraId="2772428D" w14:textId="77777777" w:rsidR="006532C4" w:rsidRPr="00614A40" w:rsidRDefault="006532C4" w:rsidP="006532C4">
            <w:pPr>
              <w:pStyle w:val="Ingetavstnd"/>
              <w:jc w:val="center"/>
              <w:rPr>
                <w:color w:val="FFFFFF" w:themeColor="background1"/>
                <w:sz w:val="18"/>
              </w:rPr>
            </w:pPr>
          </w:p>
          <w:p w14:paraId="656FEEEA" w14:textId="77777777" w:rsidR="00D91427" w:rsidRPr="00614A40" w:rsidRDefault="006532C4" w:rsidP="006532C4">
            <w:pPr>
              <w:pStyle w:val="Ingetavstnd"/>
              <w:jc w:val="center"/>
              <w:rPr>
                <w:color w:val="FFFFFF" w:themeColor="background1"/>
              </w:rPr>
            </w:pPr>
            <w:r w:rsidRPr="00614A40">
              <w:rPr>
                <w:color w:val="FFFFFF" w:themeColor="background1"/>
                <w:sz w:val="18"/>
              </w:rPr>
              <w:t>Regionen arbetar också med utvecklingsfrågor inom infrastruktur,</w:t>
            </w:r>
            <w:r w:rsidRPr="00614A40">
              <w:rPr>
                <w:color w:val="FFFFFF" w:themeColor="background1"/>
                <w:sz w:val="18"/>
              </w:rPr>
              <w:br/>
              <w:t>näringsliv, arbetsmarknad och miljö.</w:t>
            </w:r>
          </w:p>
        </w:tc>
      </w:tr>
      <w:tr w:rsidR="00614A40" w:rsidRPr="00DD305D" w14:paraId="6562DF84" w14:textId="77777777" w:rsidTr="00C46F6F">
        <w:trPr>
          <w:trHeight w:val="1474"/>
        </w:trPr>
        <w:tc>
          <w:tcPr>
            <w:tcW w:w="2419" w:type="dxa"/>
            <w:shd w:val="clear" w:color="auto" w:fill="178571"/>
          </w:tcPr>
          <w:p w14:paraId="770ADB66" w14:textId="77777777" w:rsidR="00D91427" w:rsidRPr="006532C4" w:rsidRDefault="00D91427" w:rsidP="00A069B8">
            <w:pPr>
              <w:pStyle w:val="Ingetavstnd"/>
              <w:jc w:val="center"/>
              <w:rPr>
                <w:color w:val="FFFFFF" w:themeColor="background1"/>
              </w:rPr>
            </w:pPr>
          </w:p>
        </w:tc>
        <w:tc>
          <w:tcPr>
            <w:tcW w:w="2419" w:type="dxa"/>
            <w:shd w:val="clear" w:color="auto" w:fill="178571"/>
          </w:tcPr>
          <w:p w14:paraId="768FD448" w14:textId="77777777" w:rsidR="00D91427" w:rsidRPr="006532C4" w:rsidRDefault="00D91427" w:rsidP="00A069B8">
            <w:pPr>
              <w:pStyle w:val="Ingetavstnd"/>
              <w:jc w:val="center"/>
              <w:rPr>
                <w:color w:val="FFFFFF" w:themeColor="background1"/>
              </w:rPr>
            </w:pPr>
            <w:r w:rsidRPr="006532C4">
              <w:rPr>
                <w:noProof/>
                <w:color w:val="FFFFFF" w:themeColor="background1"/>
                <w:lang w:eastAsia="sv-SE"/>
              </w:rPr>
              <w:drawing>
                <wp:anchor distT="0" distB="0" distL="114300" distR="114300" simplePos="0" relativeHeight="251663360" behindDoc="0" locked="0" layoutInCell="1" allowOverlap="1">
                  <wp:simplePos x="0" y="0"/>
                  <wp:positionH relativeFrom="column">
                    <wp:posOffset>291305</wp:posOffset>
                  </wp:positionH>
                  <wp:positionV relativeFrom="paragraph">
                    <wp:posOffset>496</wp:posOffset>
                  </wp:positionV>
                  <wp:extent cx="710701" cy="678231"/>
                  <wp:effectExtent l="0" t="0" r="0" b="762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0701" cy="678231"/>
                          </a:xfrm>
                          <a:prstGeom prst="rect">
                            <a:avLst/>
                          </a:prstGeom>
                        </pic:spPr>
                      </pic:pic>
                    </a:graphicData>
                  </a:graphic>
                </wp:anchor>
              </w:drawing>
            </w:r>
          </w:p>
        </w:tc>
        <w:tc>
          <w:tcPr>
            <w:tcW w:w="2419" w:type="dxa"/>
            <w:shd w:val="clear" w:color="auto" w:fill="178571"/>
            <w:tcMar>
              <w:left w:w="0" w:type="dxa"/>
              <w:right w:w="454" w:type="dxa"/>
            </w:tcMar>
          </w:tcPr>
          <w:p w14:paraId="06CFD4A8"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Region Dalarna</w:t>
            </w:r>
          </w:p>
          <w:p w14:paraId="6E1DE64E"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Box 712</w:t>
            </w:r>
          </w:p>
          <w:p w14:paraId="0C191DCC"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791 29 Falun</w:t>
            </w:r>
          </w:p>
          <w:p w14:paraId="3A98DE78"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Vasagatan 27, Falun</w:t>
            </w:r>
          </w:p>
          <w:p w14:paraId="159B86C0" w14:textId="77777777" w:rsidR="00560654" w:rsidRPr="00614A40" w:rsidRDefault="00560654" w:rsidP="00560654">
            <w:pPr>
              <w:pStyle w:val="Ingetavstnd"/>
              <w:jc w:val="right"/>
              <w:rPr>
                <w:color w:val="FFFFFF" w:themeColor="background1"/>
                <w:sz w:val="16"/>
                <w:szCs w:val="16"/>
              </w:rPr>
            </w:pPr>
          </w:p>
          <w:p w14:paraId="0A8D2F79" w14:textId="77777777" w:rsidR="00D91427" w:rsidRPr="00614A40" w:rsidRDefault="00560654" w:rsidP="00560654">
            <w:pPr>
              <w:pStyle w:val="Ingetavstnd"/>
              <w:jc w:val="right"/>
              <w:rPr>
                <w:color w:val="FFFFFF" w:themeColor="background1"/>
              </w:rPr>
            </w:pPr>
            <w:r w:rsidRPr="00614A40">
              <w:rPr>
                <w:color w:val="FFFFFF" w:themeColor="background1"/>
                <w:sz w:val="16"/>
                <w:szCs w:val="16"/>
              </w:rPr>
              <w:t>www.regiondalarna.se</w:t>
            </w:r>
          </w:p>
        </w:tc>
      </w:tr>
    </w:tbl>
    <w:p w14:paraId="1D25AB63" w14:textId="77777777" w:rsidR="008818CE" w:rsidRPr="00D91427" w:rsidRDefault="008818CE" w:rsidP="00D91427">
      <w:pPr>
        <w:rPr>
          <w:sz w:val="2"/>
          <w:szCs w:val="2"/>
        </w:rPr>
      </w:pPr>
    </w:p>
    <w:sectPr w:rsidR="008818CE" w:rsidRPr="00D91427" w:rsidSect="00913A04">
      <w:footerReference w:type="even" r:id="rId25"/>
      <w:footerReference w:type="default" r:id="rId26"/>
      <w:pgSz w:w="8419" w:h="11906" w:orient="landscape" w:code="9"/>
      <w:pgMar w:top="567" w:right="567" w:bottom="567" w:left="567" w:header="567" w:footer="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AD0FB" w14:textId="77777777" w:rsidR="00677652" w:rsidRDefault="00677652" w:rsidP="00677652">
      <w:pPr>
        <w:spacing w:after="0" w:line="240" w:lineRule="auto"/>
      </w:pPr>
      <w:r>
        <w:separator/>
      </w:r>
    </w:p>
  </w:endnote>
  <w:endnote w:type="continuationSeparator" w:id="0">
    <w:p w14:paraId="4FBFF9FC" w14:textId="77777777" w:rsidR="00677652" w:rsidRDefault="00677652" w:rsidP="0067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C66B65" w14:paraId="4A349D68" w14:textId="77777777" w:rsidTr="00614A40">
      <w:trPr>
        <w:trHeight w:val="227"/>
      </w:trPr>
      <w:tc>
        <w:tcPr>
          <w:tcW w:w="7257" w:type="dxa"/>
          <w:tcMar>
            <w:left w:w="0" w:type="dxa"/>
            <w:right w:w="0" w:type="dxa"/>
          </w:tcMar>
          <w:vAlign w:val="bottom"/>
        </w:tcPr>
        <w:p w14:paraId="55B635A3" w14:textId="2E9AE8D4" w:rsidR="00C66B65" w:rsidRPr="00A069B8" w:rsidRDefault="00C66B65" w:rsidP="00A069B8">
          <w:pPr>
            <w:pStyle w:val="Sidfot"/>
            <w:rPr>
              <w:sz w:val="16"/>
            </w:rPr>
          </w:pPr>
          <w:r w:rsidRPr="00A069B8">
            <w:rPr>
              <w:sz w:val="16"/>
            </w:rPr>
            <w:fldChar w:fldCharType="begin"/>
          </w:r>
          <w:r w:rsidRPr="00A069B8">
            <w:rPr>
              <w:sz w:val="16"/>
            </w:rPr>
            <w:instrText xml:space="preserve"> PAGE  \* Arabic  \* MERGEFORMAT </w:instrText>
          </w:r>
          <w:r w:rsidRPr="00A069B8">
            <w:rPr>
              <w:sz w:val="16"/>
            </w:rPr>
            <w:fldChar w:fldCharType="separate"/>
          </w:r>
          <w:r w:rsidR="006D0292">
            <w:rPr>
              <w:noProof/>
              <w:sz w:val="16"/>
            </w:rPr>
            <w:t>8</w:t>
          </w:r>
          <w:r w:rsidRPr="00A069B8">
            <w:rPr>
              <w:sz w:val="16"/>
            </w:rPr>
            <w:fldChar w:fldCharType="end"/>
          </w:r>
        </w:p>
      </w:tc>
    </w:tr>
  </w:tbl>
  <w:p w14:paraId="5F878DE6" w14:textId="77777777" w:rsidR="00CB26EA" w:rsidRDefault="00CB26E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677652" w14:paraId="11C4C85F" w14:textId="77777777" w:rsidTr="00614A40">
      <w:trPr>
        <w:trHeight w:val="227"/>
      </w:trPr>
      <w:tc>
        <w:tcPr>
          <w:tcW w:w="7257" w:type="dxa"/>
          <w:tcMar>
            <w:left w:w="0" w:type="dxa"/>
            <w:right w:w="0" w:type="dxa"/>
          </w:tcMar>
          <w:vAlign w:val="bottom"/>
        </w:tcPr>
        <w:p w14:paraId="4AFE1DA9" w14:textId="41527574" w:rsidR="00677652" w:rsidRPr="00520C70" w:rsidRDefault="00C66B65" w:rsidP="001F64C8">
          <w:pPr>
            <w:pStyle w:val="Ingetavstnd"/>
            <w:jc w:val="right"/>
            <w:rPr>
              <w:sz w:val="16"/>
              <w:szCs w:val="16"/>
            </w:rPr>
          </w:pPr>
          <w:r w:rsidRPr="00520C70">
            <w:rPr>
              <w:sz w:val="16"/>
              <w:szCs w:val="16"/>
            </w:rPr>
            <w:fldChar w:fldCharType="begin"/>
          </w:r>
          <w:r w:rsidRPr="00520C70">
            <w:rPr>
              <w:sz w:val="16"/>
              <w:szCs w:val="16"/>
            </w:rPr>
            <w:instrText xml:space="preserve"> PAGE  \* Arabic  \* MERGEFORMAT </w:instrText>
          </w:r>
          <w:r w:rsidRPr="00520C70">
            <w:rPr>
              <w:sz w:val="16"/>
              <w:szCs w:val="16"/>
            </w:rPr>
            <w:fldChar w:fldCharType="separate"/>
          </w:r>
          <w:r w:rsidR="006D0292">
            <w:rPr>
              <w:noProof/>
              <w:sz w:val="16"/>
              <w:szCs w:val="16"/>
            </w:rPr>
            <w:t>7</w:t>
          </w:r>
          <w:r w:rsidRPr="00520C70">
            <w:rPr>
              <w:sz w:val="16"/>
              <w:szCs w:val="16"/>
            </w:rPr>
            <w:fldChar w:fldCharType="end"/>
          </w:r>
        </w:p>
      </w:tc>
    </w:tr>
  </w:tbl>
  <w:p w14:paraId="45478E2C" w14:textId="77777777" w:rsidR="00CB26EA" w:rsidRDefault="00CB26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60786" w14:textId="77777777" w:rsidR="00677652" w:rsidRDefault="00677652" w:rsidP="00677652">
      <w:pPr>
        <w:spacing w:after="0" w:line="240" w:lineRule="auto"/>
      </w:pPr>
      <w:r>
        <w:separator/>
      </w:r>
    </w:p>
  </w:footnote>
  <w:footnote w:type="continuationSeparator" w:id="0">
    <w:p w14:paraId="7EFB7BD7" w14:textId="77777777" w:rsidR="00677652" w:rsidRDefault="00677652" w:rsidP="00677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C4D"/>
    <w:multiLevelType w:val="hybridMultilevel"/>
    <w:tmpl w:val="A6C08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C6E43"/>
    <w:multiLevelType w:val="hybridMultilevel"/>
    <w:tmpl w:val="990AB10E"/>
    <w:lvl w:ilvl="0" w:tplc="041D0001">
      <w:start w:val="1"/>
      <w:numFmt w:val="bullet"/>
      <w:lvlText w:val=""/>
      <w:lvlJc w:val="left"/>
      <w:pPr>
        <w:ind w:left="720" w:hanging="360"/>
      </w:pPr>
      <w:rPr>
        <w:rFonts w:ascii="Symbol" w:hAnsi="Symbol" w:hint="default"/>
      </w:rPr>
    </w:lvl>
    <w:lvl w:ilvl="1" w:tplc="EE42DF2A">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BC109F"/>
    <w:multiLevelType w:val="hybridMultilevel"/>
    <w:tmpl w:val="B44C4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76A67"/>
    <w:multiLevelType w:val="hybridMultilevel"/>
    <w:tmpl w:val="75408C0E"/>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4" w15:restartNumberingAfterBreak="0">
    <w:nsid w:val="167B10A9"/>
    <w:multiLevelType w:val="hybridMultilevel"/>
    <w:tmpl w:val="8EB65A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650231"/>
    <w:multiLevelType w:val="hybridMultilevel"/>
    <w:tmpl w:val="68CA6CA0"/>
    <w:lvl w:ilvl="0" w:tplc="041D0001">
      <w:start w:val="1"/>
      <w:numFmt w:val="bullet"/>
      <w:lvlText w:val=""/>
      <w:lvlJc w:val="left"/>
      <w:pPr>
        <w:ind w:left="1440" w:hanging="360"/>
      </w:pPr>
      <w:rPr>
        <w:rFonts w:ascii="Symbol" w:hAnsi="Symbol" w:hint="default"/>
      </w:rPr>
    </w:lvl>
    <w:lvl w:ilvl="1" w:tplc="041D0001">
      <w:start w:val="1"/>
      <w:numFmt w:val="bullet"/>
      <w:lvlText w:val=""/>
      <w:lvlJc w:val="left"/>
      <w:pPr>
        <w:ind w:left="2160" w:hanging="360"/>
      </w:pPr>
      <w:rPr>
        <w:rFonts w:ascii="Symbol" w:hAnsi="Symbol"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2C986C9A"/>
    <w:multiLevelType w:val="hybridMultilevel"/>
    <w:tmpl w:val="3E023690"/>
    <w:lvl w:ilvl="0" w:tplc="041D0001">
      <w:start w:val="1"/>
      <w:numFmt w:val="bullet"/>
      <w:lvlText w:val=""/>
      <w:lvlJc w:val="left"/>
      <w:pPr>
        <w:ind w:left="757" w:hanging="360"/>
      </w:pPr>
      <w:rPr>
        <w:rFonts w:ascii="Symbol" w:hAnsi="Symbol" w:hint="default"/>
      </w:rPr>
    </w:lvl>
    <w:lvl w:ilvl="1" w:tplc="041D0003" w:tentative="1">
      <w:start w:val="1"/>
      <w:numFmt w:val="bullet"/>
      <w:lvlText w:val="o"/>
      <w:lvlJc w:val="left"/>
      <w:pPr>
        <w:ind w:left="1477" w:hanging="360"/>
      </w:pPr>
      <w:rPr>
        <w:rFonts w:ascii="Courier New" w:hAnsi="Courier New" w:cs="Courier New" w:hint="default"/>
      </w:rPr>
    </w:lvl>
    <w:lvl w:ilvl="2" w:tplc="041D0005" w:tentative="1">
      <w:start w:val="1"/>
      <w:numFmt w:val="bullet"/>
      <w:lvlText w:val=""/>
      <w:lvlJc w:val="left"/>
      <w:pPr>
        <w:ind w:left="2197" w:hanging="360"/>
      </w:pPr>
      <w:rPr>
        <w:rFonts w:ascii="Wingdings" w:hAnsi="Wingdings" w:hint="default"/>
      </w:rPr>
    </w:lvl>
    <w:lvl w:ilvl="3" w:tplc="041D0001" w:tentative="1">
      <w:start w:val="1"/>
      <w:numFmt w:val="bullet"/>
      <w:lvlText w:val=""/>
      <w:lvlJc w:val="left"/>
      <w:pPr>
        <w:ind w:left="2917" w:hanging="360"/>
      </w:pPr>
      <w:rPr>
        <w:rFonts w:ascii="Symbol" w:hAnsi="Symbol" w:hint="default"/>
      </w:rPr>
    </w:lvl>
    <w:lvl w:ilvl="4" w:tplc="041D0003" w:tentative="1">
      <w:start w:val="1"/>
      <w:numFmt w:val="bullet"/>
      <w:lvlText w:val="o"/>
      <w:lvlJc w:val="left"/>
      <w:pPr>
        <w:ind w:left="3637" w:hanging="360"/>
      </w:pPr>
      <w:rPr>
        <w:rFonts w:ascii="Courier New" w:hAnsi="Courier New" w:cs="Courier New" w:hint="default"/>
      </w:rPr>
    </w:lvl>
    <w:lvl w:ilvl="5" w:tplc="041D0005" w:tentative="1">
      <w:start w:val="1"/>
      <w:numFmt w:val="bullet"/>
      <w:lvlText w:val=""/>
      <w:lvlJc w:val="left"/>
      <w:pPr>
        <w:ind w:left="4357" w:hanging="360"/>
      </w:pPr>
      <w:rPr>
        <w:rFonts w:ascii="Wingdings" w:hAnsi="Wingdings" w:hint="default"/>
      </w:rPr>
    </w:lvl>
    <w:lvl w:ilvl="6" w:tplc="041D0001" w:tentative="1">
      <w:start w:val="1"/>
      <w:numFmt w:val="bullet"/>
      <w:lvlText w:val=""/>
      <w:lvlJc w:val="left"/>
      <w:pPr>
        <w:ind w:left="5077" w:hanging="360"/>
      </w:pPr>
      <w:rPr>
        <w:rFonts w:ascii="Symbol" w:hAnsi="Symbol" w:hint="default"/>
      </w:rPr>
    </w:lvl>
    <w:lvl w:ilvl="7" w:tplc="041D0003" w:tentative="1">
      <w:start w:val="1"/>
      <w:numFmt w:val="bullet"/>
      <w:lvlText w:val="o"/>
      <w:lvlJc w:val="left"/>
      <w:pPr>
        <w:ind w:left="5797" w:hanging="360"/>
      </w:pPr>
      <w:rPr>
        <w:rFonts w:ascii="Courier New" w:hAnsi="Courier New" w:cs="Courier New" w:hint="default"/>
      </w:rPr>
    </w:lvl>
    <w:lvl w:ilvl="8" w:tplc="041D0005" w:tentative="1">
      <w:start w:val="1"/>
      <w:numFmt w:val="bullet"/>
      <w:lvlText w:val=""/>
      <w:lvlJc w:val="left"/>
      <w:pPr>
        <w:ind w:left="6517" w:hanging="360"/>
      </w:pPr>
      <w:rPr>
        <w:rFonts w:ascii="Wingdings" w:hAnsi="Wingdings" w:hint="default"/>
      </w:rPr>
    </w:lvl>
  </w:abstractNum>
  <w:abstractNum w:abstractNumId="7" w15:restartNumberingAfterBreak="0">
    <w:nsid w:val="2FD955F2"/>
    <w:multiLevelType w:val="hybridMultilevel"/>
    <w:tmpl w:val="F694427E"/>
    <w:lvl w:ilvl="0" w:tplc="041D0001">
      <w:start w:val="1"/>
      <w:numFmt w:val="bullet"/>
      <w:lvlText w:val=""/>
      <w:lvlJc w:val="left"/>
      <w:pPr>
        <w:ind w:left="360" w:hanging="360"/>
      </w:pPr>
      <w:rPr>
        <w:rFonts w:ascii="Symbol" w:hAnsi="Symbol" w:hint="default"/>
      </w:rPr>
    </w:lvl>
    <w:lvl w:ilvl="1" w:tplc="C2EEA7CA">
      <w:numFmt w:val="bullet"/>
      <w:lvlText w:val="-"/>
      <w:lvlJc w:val="left"/>
      <w:pPr>
        <w:ind w:left="1080" w:hanging="360"/>
      </w:pPr>
      <w:rPr>
        <w:rFonts w:ascii="Arial" w:eastAsiaTheme="minorHAnsi"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5413E8A"/>
    <w:multiLevelType w:val="hybridMultilevel"/>
    <w:tmpl w:val="DBA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6664B0"/>
    <w:multiLevelType w:val="hybridMultilevel"/>
    <w:tmpl w:val="193097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892770D"/>
    <w:multiLevelType w:val="hybridMultilevel"/>
    <w:tmpl w:val="FB6E6CE6"/>
    <w:lvl w:ilvl="0" w:tplc="30D23EC6">
      <w:numFmt w:val="bullet"/>
      <w:lvlText w:val=""/>
      <w:lvlJc w:val="left"/>
      <w:pPr>
        <w:ind w:left="2380" w:hanging="360"/>
      </w:pPr>
      <w:rPr>
        <w:rFonts w:ascii="Symbol" w:eastAsia="Symbol" w:hAnsi="Symbol" w:cs="Symbol" w:hint="default"/>
        <w:b w:val="0"/>
        <w:bCs w:val="0"/>
        <w:i w:val="0"/>
        <w:iCs w:val="0"/>
        <w:spacing w:val="0"/>
        <w:w w:val="100"/>
        <w:sz w:val="24"/>
        <w:szCs w:val="24"/>
        <w:lang w:val="sv-SE" w:eastAsia="en-US" w:bidi="ar-SA"/>
      </w:rPr>
    </w:lvl>
    <w:lvl w:ilvl="1" w:tplc="7E82C2A0">
      <w:numFmt w:val="bullet"/>
      <w:lvlText w:val="•"/>
      <w:lvlJc w:val="left"/>
      <w:pPr>
        <w:ind w:left="3318" w:hanging="360"/>
      </w:pPr>
      <w:rPr>
        <w:rFonts w:hint="default"/>
        <w:lang w:val="sv-SE" w:eastAsia="en-US" w:bidi="ar-SA"/>
      </w:rPr>
    </w:lvl>
    <w:lvl w:ilvl="2" w:tplc="1BCCD3D2">
      <w:numFmt w:val="bullet"/>
      <w:lvlText w:val="•"/>
      <w:lvlJc w:val="left"/>
      <w:pPr>
        <w:ind w:left="4256" w:hanging="360"/>
      </w:pPr>
      <w:rPr>
        <w:rFonts w:hint="default"/>
        <w:lang w:val="sv-SE" w:eastAsia="en-US" w:bidi="ar-SA"/>
      </w:rPr>
    </w:lvl>
    <w:lvl w:ilvl="3" w:tplc="C50AB650">
      <w:numFmt w:val="bullet"/>
      <w:lvlText w:val="•"/>
      <w:lvlJc w:val="left"/>
      <w:pPr>
        <w:ind w:left="5195" w:hanging="360"/>
      </w:pPr>
      <w:rPr>
        <w:rFonts w:hint="default"/>
        <w:lang w:val="sv-SE" w:eastAsia="en-US" w:bidi="ar-SA"/>
      </w:rPr>
    </w:lvl>
    <w:lvl w:ilvl="4" w:tplc="D0061CF8">
      <w:numFmt w:val="bullet"/>
      <w:lvlText w:val="•"/>
      <w:lvlJc w:val="left"/>
      <w:pPr>
        <w:ind w:left="6133" w:hanging="360"/>
      </w:pPr>
      <w:rPr>
        <w:rFonts w:hint="default"/>
        <w:lang w:val="sv-SE" w:eastAsia="en-US" w:bidi="ar-SA"/>
      </w:rPr>
    </w:lvl>
    <w:lvl w:ilvl="5" w:tplc="CE9E2B96">
      <w:numFmt w:val="bullet"/>
      <w:lvlText w:val="•"/>
      <w:lvlJc w:val="left"/>
      <w:pPr>
        <w:ind w:left="7072" w:hanging="360"/>
      </w:pPr>
      <w:rPr>
        <w:rFonts w:hint="default"/>
        <w:lang w:val="sv-SE" w:eastAsia="en-US" w:bidi="ar-SA"/>
      </w:rPr>
    </w:lvl>
    <w:lvl w:ilvl="6" w:tplc="936C2C6A">
      <w:numFmt w:val="bullet"/>
      <w:lvlText w:val="•"/>
      <w:lvlJc w:val="left"/>
      <w:pPr>
        <w:ind w:left="8010" w:hanging="360"/>
      </w:pPr>
      <w:rPr>
        <w:rFonts w:hint="default"/>
        <w:lang w:val="sv-SE" w:eastAsia="en-US" w:bidi="ar-SA"/>
      </w:rPr>
    </w:lvl>
    <w:lvl w:ilvl="7" w:tplc="303E099E">
      <w:numFmt w:val="bullet"/>
      <w:lvlText w:val="•"/>
      <w:lvlJc w:val="left"/>
      <w:pPr>
        <w:ind w:left="8948" w:hanging="360"/>
      </w:pPr>
      <w:rPr>
        <w:rFonts w:hint="default"/>
        <w:lang w:val="sv-SE" w:eastAsia="en-US" w:bidi="ar-SA"/>
      </w:rPr>
    </w:lvl>
    <w:lvl w:ilvl="8" w:tplc="71C63294">
      <w:numFmt w:val="bullet"/>
      <w:lvlText w:val="•"/>
      <w:lvlJc w:val="left"/>
      <w:pPr>
        <w:ind w:left="9887" w:hanging="360"/>
      </w:pPr>
      <w:rPr>
        <w:rFonts w:hint="default"/>
        <w:lang w:val="sv-SE" w:eastAsia="en-US" w:bidi="ar-SA"/>
      </w:rPr>
    </w:lvl>
  </w:abstractNum>
  <w:abstractNum w:abstractNumId="11" w15:restartNumberingAfterBreak="0">
    <w:nsid w:val="391E7698"/>
    <w:multiLevelType w:val="hybridMultilevel"/>
    <w:tmpl w:val="37F4050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AD83ACE"/>
    <w:multiLevelType w:val="hybridMultilevel"/>
    <w:tmpl w:val="EFF41E8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2C131D6"/>
    <w:multiLevelType w:val="hybridMultilevel"/>
    <w:tmpl w:val="25661D78"/>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AC93C23"/>
    <w:multiLevelType w:val="hybridMultilevel"/>
    <w:tmpl w:val="C5E2ECF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0D7139"/>
    <w:multiLevelType w:val="hybridMultilevel"/>
    <w:tmpl w:val="D7440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A615D6"/>
    <w:multiLevelType w:val="hybridMultilevel"/>
    <w:tmpl w:val="CFD4772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CD6C35"/>
    <w:multiLevelType w:val="hybridMultilevel"/>
    <w:tmpl w:val="E53A5F0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 w15:restartNumberingAfterBreak="0">
    <w:nsid w:val="6365669A"/>
    <w:multiLevelType w:val="hybridMultilevel"/>
    <w:tmpl w:val="C8E47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C051F9"/>
    <w:multiLevelType w:val="hybridMultilevel"/>
    <w:tmpl w:val="1EBEA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9"/>
  </w:num>
  <w:num w:numId="5">
    <w:abstractNumId w:val="7"/>
  </w:num>
  <w:num w:numId="6">
    <w:abstractNumId w:val="4"/>
  </w:num>
  <w:num w:numId="7">
    <w:abstractNumId w:val="11"/>
  </w:num>
  <w:num w:numId="8">
    <w:abstractNumId w:val="10"/>
  </w:num>
  <w:num w:numId="9">
    <w:abstractNumId w:val="8"/>
  </w:num>
  <w:num w:numId="10">
    <w:abstractNumId w:val="15"/>
  </w:num>
  <w:num w:numId="11">
    <w:abstractNumId w:val="18"/>
  </w:num>
  <w:num w:numId="12">
    <w:abstractNumId w:val="19"/>
  </w:num>
  <w:num w:numId="13">
    <w:abstractNumId w:val="0"/>
  </w:num>
  <w:num w:numId="14">
    <w:abstractNumId w:val="1"/>
  </w:num>
  <w:num w:numId="15">
    <w:abstractNumId w:val="2"/>
  </w:num>
  <w:num w:numId="16">
    <w:abstractNumId w:val="14"/>
  </w:num>
  <w:num w:numId="17">
    <w:abstractNumId w:val="5"/>
  </w:num>
  <w:num w:numId="18">
    <w:abstractNumId w:val="16"/>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1304"/>
  <w:hyphenationZone w:val="425"/>
  <w:evenAndOddHeaders/>
  <w:bookFoldPrint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8D"/>
    <w:rsid w:val="000A2634"/>
    <w:rsid w:val="000A403A"/>
    <w:rsid w:val="000C3A37"/>
    <w:rsid w:val="00117585"/>
    <w:rsid w:val="00153AA7"/>
    <w:rsid w:val="0018194B"/>
    <w:rsid w:val="001A1846"/>
    <w:rsid w:val="001A1AC6"/>
    <w:rsid w:val="001F64C8"/>
    <w:rsid w:val="00230A3F"/>
    <w:rsid w:val="002678B7"/>
    <w:rsid w:val="002D1EF3"/>
    <w:rsid w:val="002E61A0"/>
    <w:rsid w:val="003046F4"/>
    <w:rsid w:val="003234A1"/>
    <w:rsid w:val="003A19C7"/>
    <w:rsid w:val="003A443E"/>
    <w:rsid w:val="003A70B2"/>
    <w:rsid w:val="003D0DBD"/>
    <w:rsid w:val="00423757"/>
    <w:rsid w:val="004515B6"/>
    <w:rsid w:val="00484B34"/>
    <w:rsid w:val="004C4790"/>
    <w:rsid w:val="004C4C0C"/>
    <w:rsid w:val="004C7552"/>
    <w:rsid w:val="004D7D64"/>
    <w:rsid w:val="004E0CBE"/>
    <w:rsid w:val="00520C70"/>
    <w:rsid w:val="00560654"/>
    <w:rsid w:val="00571291"/>
    <w:rsid w:val="005D08E9"/>
    <w:rsid w:val="005D4410"/>
    <w:rsid w:val="005F0911"/>
    <w:rsid w:val="005F1A55"/>
    <w:rsid w:val="00614A40"/>
    <w:rsid w:val="006532C4"/>
    <w:rsid w:val="00673E7D"/>
    <w:rsid w:val="00677652"/>
    <w:rsid w:val="00691168"/>
    <w:rsid w:val="00691323"/>
    <w:rsid w:val="006D0292"/>
    <w:rsid w:val="006F266D"/>
    <w:rsid w:val="00706F31"/>
    <w:rsid w:val="00736284"/>
    <w:rsid w:val="0074188D"/>
    <w:rsid w:val="008046CE"/>
    <w:rsid w:val="0082107B"/>
    <w:rsid w:val="008818CE"/>
    <w:rsid w:val="008D261A"/>
    <w:rsid w:val="008D26ED"/>
    <w:rsid w:val="008D7930"/>
    <w:rsid w:val="009030EA"/>
    <w:rsid w:val="00913A04"/>
    <w:rsid w:val="0092446F"/>
    <w:rsid w:val="00925DDC"/>
    <w:rsid w:val="00984F59"/>
    <w:rsid w:val="009A0228"/>
    <w:rsid w:val="009B0A86"/>
    <w:rsid w:val="009C5E0D"/>
    <w:rsid w:val="00A069B8"/>
    <w:rsid w:val="00A23DA7"/>
    <w:rsid w:val="00A33B7B"/>
    <w:rsid w:val="00A534F4"/>
    <w:rsid w:val="00A90758"/>
    <w:rsid w:val="00AB3644"/>
    <w:rsid w:val="00AC35E1"/>
    <w:rsid w:val="00B01D46"/>
    <w:rsid w:val="00B54572"/>
    <w:rsid w:val="00BB786C"/>
    <w:rsid w:val="00BC35E9"/>
    <w:rsid w:val="00C03E3F"/>
    <w:rsid w:val="00C3638B"/>
    <w:rsid w:val="00C46F6F"/>
    <w:rsid w:val="00C66B65"/>
    <w:rsid w:val="00CA1FCF"/>
    <w:rsid w:val="00CB26EA"/>
    <w:rsid w:val="00CE0BF1"/>
    <w:rsid w:val="00D16B4E"/>
    <w:rsid w:val="00D51BD0"/>
    <w:rsid w:val="00D91427"/>
    <w:rsid w:val="00DD305D"/>
    <w:rsid w:val="00E2287A"/>
    <w:rsid w:val="00E3546A"/>
    <w:rsid w:val="00EA69BC"/>
    <w:rsid w:val="00F44669"/>
    <w:rsid w:val="00F51CC9"/>
    <w:rsid w:val="00F53496"/>
    <w:rsid w:val="00F60E52"/>
    <w:rsid w:val="00FD252B"/>
    <w:rsid w:val="00FD7E2D"/>
    <w:rsid w:val="00FF08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DD267C"/>
  <w15:chartTrackingRefBased/>
  <w15:docId w15:val="{A32B50B3-3B90-45B5-8CF4-091FACF1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B8"/>
    <w:pPr>
      <w:ind w:right="1134"/>
    </w:pPr>
    <w:rPr>
      <w:rFonts w:ascii="Arial" w:hAnsi="Arial"/>
      <w:sz w:val="20"/>
    </w:rPr>
  </w:style>
  <w:style w:type="paragraph" w:styleId="Rubrik1">
    <w:name w:val="heading 1"/>
    <w:basedOn w:val="Normal"/>
    <w:next w:val="Normal"/>
    <w:link w:val="Rubrik1Char"/>
    <w:uiPriority w:val="9"/>
    <w:qFormat/>
    <w:rsid w:val="00614A40"/>
    <w:pPr>
      <w:keepNext/>
      <w:keepLines/>
      <w:spacing w:before="240" w:after="240"/>
      <w:ind w:right="0"/>
      <w:outlineLvl w:val="0"/>
    </w:pPr>
    <w:rPr>
      <w:rFonts w:eastAsiaTheme="majorEastAsia" w:cstheme="majorBidi"/>
      <w:b/>
      <w:color w:val="178571"/>
      <w:sz w:val="40"/>
      <w:szCs w:val="32"/>
    </w:rPr>
  </w:style>
  <w:style w:type="paragraph" w:styleId="Rubrik2">
    <w:name w:val="heading 2"/>
    <w:basedOn w:val="Normal"/>
    <w:next w:val="Normal"/>
    <w:link w:val="Rubrik2Char"/>
    <w:uiPriority w:val="9"/>
    <w:unhideWhenUsed/>
    <w:qFormat/>
    <w:rsid w:val="00AC35E1"/>
    <w:pPr>
      <w:keepNext/>
      <w:keepLines/>
      <w:spacing w:before="360" w:after="120"/>
      <w:outlineLvl w:val="1"/>
    </w:pPr>
    <w:rPr>
      <w:rFonts w:eastAsiaTheme="majorEastAsia" w:cstheme="majorBidi"/>
      <w:b/>
      <w:sz w:val="28"/>
      <w:szCs w:val="26"/>
    </w:rPr>
  </w:style>
  <w:style w:type="paragraph" w:styleId="Rubrik3">
    <w:name w:val="heading 3"/>
    <w:basedOn w:val="Normal"/>
    <w:next w:val="Normal"/>
    <w:link w:val="Rubrik3Char"/>
    <w:uiPriority w:val="9"/>
    <w:unhideWhenUsed/>
    <w:qFormat/>
    <w:rsid w:val="00AB3644"/>
    <w:pPr>
      <w:keepNext/>
      <w:keepLines/>
      <w:spacing w:before="40" w:after="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Rutntstabell2dekorfrg2">
    <w:name w:val="Grid Table 2 Accent 2"/>
    <w:basedOn w:val="Normaltabell"/>
    <w:uiPriority w:val="47"/>
    <w:rsid w:val="003A70B2"/>
    <w:pPr>
      <w:spacing w:after="0" w:line="240" w:lineRule="auto"/>
    </w:pPr>
    <w:tblPr>
      <w:tblStyleRowBandSize w:val="1"/>
      <w:tblStyleColBandSize w:val="1"/>
      <w:tblBorders>
        <w:top w:val="single" w:sz="2" w:space="0" w:color="98D3C1" w:themeColor="accent2" w:themeTint="99"/>
        <w:bottom w:val="single" w:sz="2" w:space="0" w:color="98D3C1" w:themeColor="accent2" w:themeTint="99"/>
        <w:insideH w:val="single" w:sz="2" w:space="0" w:color="98D3C1" w:themeColor="accent2" w:themeTint="99"/>
        <w:insideV w:val="single" w:sz="2" w:space="0" w:color="98D3C1" w:themeColor="accent2" w:themeTint="99"/>
      </w:tblBorders>
      <w:tblCellMar>
        <w:top w:w="113" w:type="dxa"/>
        <w:bottom w:w="113" w:type="dxa"/>
      </w:tblCellMar>
    </w:tblPr>
    <w:tblStylePr w:type="firstRow">
      <w:rPr>
        <w:b/>
        <w:bCs/>
      </w:rPr>
      <w:tblPr/>
      <w:tcPr>
        <w:tcBorders>
          <w:top w:val="nil"/>
          <w:bottom w:val="single" w:sz="12" w:space="0" w:color="98D3C1" w:themeColor="accent2" w:themeTint="99"/>
          <w:insideH w:val="nil"/>
          <w:insideV w:val="nil"/>
        </w:tcBorders>
        <w:shd w:val="clear" w:color="auto" w:fill="FFFFFF" w:themeFill="background1"/>
      </w:tcPr>
    </w:tblStylePr>
    <w:tblStylePr w:type="lastRow">
      <w:rPr>
        <w:b/>
        <w:bCs/>
      </w:rPr>
      <w:tblPr/>
      <w:tcPr>
        <w:tcBorders>
          <w:top w:val="double" w:sz="2" w:space="0" w:color="98D3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EA" w:themeFill="accent2" w:themeFillTint="33"/>
      </w:tcPr>
    </w:tblStylePr>
    <w:tblStylePr w:type="band1Horz">
      <w:tblPr/>
      <w:tcPr>
        <w:shd w:val="clear" w:color="auto" w:fill="DCF0EA" w:themeFill="accent2" w:themeFillTint="33"/>
      </w:tcPr>
    </w:tblStylePr>
  </w:style>
  <w:style w:type="paragraph" w:styleId="Makrotext">
    <w:name w:val="macro"/>
    <w:link w:val="MakrotextChar"/>
    <w:uiPriority w:val="99"/>
    <w:unhideWhenUsed/>
    <w:rsid w:val="009030EA"/>
    <w:pPr>
      <w:tabs>
        <w:tab w:val="left" w:pos="480"/>
        <w:tab w:val="left" w:pos="960"/>
        <w:tab w:val="left" w:pos="1440"/>
        <w:tab w:val="left" w:pos="1920"/>
        <w:tab w:val="left" w:pos="2400"/>
        <w:tab w:val="left" w:pos="2880"/>
        <w:tab w:val="left" w:pos="3360"/>
        <w:tab w:val="left" w:pos="3840"/>
        <w:tab w:val="left" w:pos="4320"/>
      </w:tabs>
      <w:spacing w:after="0"/>
      <w:ind w:right="170"/>
    </w:pPr>
    <w:rPr>
      <w:rFonts w:ascii="Consolas" w:hAnsi="Consolas" w:cs="Consolas"/>
      <w:sz w:val="20"/>
      <w:szCs w:val="20"/>
    </w:rPr>
  </w:style>
  <w:style w:type="character" w:customStyle="1" w:styleId="MakrotextChar">
    <w:name w:val="Makrotext Char"/>
    <w:basedOn w:val="Standardstycketeckensnitt"/>
    <w:link w:val="Makrotext"/>
    <w:uiPriority w:val="99"/>
    <w:rsid w:val="009030EA"/>
    <w:rPr>
      <w:rFonts w:ascii="Consolas" w:hAnsi="Consolas" w:cs="Consolas"/>
      <w:sz w:val="20"/>
      <w:szCs w:val="20"/>
    </w:rPr>
  </w:style>
  <w:style w:type="table" w:styleId="Tabellrutnt">
    <w:name w:val="Table Grid"/>
    <w:basedOn w:val="Normaltabell"/>
    <w:uiPriority w:val="39"/>
    <w:rsid w:val="0074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rsid w:val="00614A40"/>
    <w:pPr>
      <w:spacing w:before="120" w:after="120" w:line="560" w:lineRule="exact"/>
      <w:contextualSpacing/>
    </w:pPr>
    <w:rPr>
      <w:rFonts w:eastAsiaTheme="majorEastAsia" w:cstheme="majorBidi"/>
      <w:b/>
      <w:color w:val="178571"/>
      <w:spacing w:val="-10"/>
      <w:kern w:val="28"/>
      <w:sz w:val="56"/>
      <w:szCs w:val="56"/>
    </w:rPr>
  </w:style>
  <w:style w:type="character" w:customStyle="1" w:styleId="RubrikChar">
    <w:name w:val="Rubrik Char"/>
    <w:basedOn w:val="Standardstycketeckensnitt"/>
    <w:link w:val="Rubrik"/>
    <w:uiPriority w:val="10"/>
    <w:rsid w:val="00614A40"/>
    <w:rPr>
      <w:rFonts w:ascii="Arial" w:eastAsiaTheme="majorEastAsia" w:hAnsi="Arial" w:cstheme="majorBidi"/>
      <w:b/>
      <w:color w:val="178571"/>
      <w:spacing w:val="-10"/>
      <w:kern w:val="28"/>
      <w:sz w:val="56"/>
      <w:szCs w:val="56"/>
    </w:rPr>
  </w:style>
  <w:style w:type="character" w:styleId="Platshllartext">
    <w:name w:val="Placeholder Text"/>
    <w:basedOn w:val="Standardstycketeckensnitt"/>
    <w:uiPriority w:val="99"/>
    <w:semiHidden/>
    <w:rsid w:val="0074188D"/>
    <w:rPr>
      <w:color w:val="808080"/>
    </w:rPr>
  </w:style>
  <w:style w:type="character" w:customStyle="1" w:styleId="Rubrik1Char">
    <w:name w:val="Rubrik 1 Char"/>
    <w:basedOn w:val="Standardstycketeckensnitt"/>
    <w:link w:val="Rubrik1"/>
    <w:uiPriority w:val="9"/>
    <w:rsid w:val="00614A40"/>
    <w:rPr>
      <w:rFonts w:ascii="Arial" w:eastAsiaTheme="majorEastAsia" w:hAnsi="Arial" w:cstheme="majorBidi"/>
      <w:b/>
      <w:color w:val="178571"/>
      <w:sz w:val="40"/>
      <w:szCs w:val="32"/>
    </w:rPr>
  </w:style>
  <w:style w:type="paragraph" w:styleId="Underrubrik">
    <w:name w:val="Subtitle"/>
    <w:basedOn w:val="Normal"/>
    <w:next w:val="Normal"/>
    <w:link w:val="UnderrubrikChar"/>
    <w:uiPriority w:val="11"/>
    <w:qFormat/>
    <w:rsid w:val="00153AA7"/>
    <w:pPr>
      <w:numPr>
        <w:ilvl w:val="1"/>
      </w:numPr>
      <w:spacing w:after="100" w:afterAutospacing="1"/>
    </w:pPr>
    <w:rPr>
      <w:rFonts w:eastAsiaTheme="minorEastAsia"/>
      <w:sz w:val="32"/>
    </w:rPr>
  </w:style>
  <w:style w:type="character" w:customStyle="1" w:styleId="UnderrubrikChar">
    <w:name w:val="Underrubrik Char"/>
    <w:basedOn w:val="Standardstycketeckensnitt"/>
    <w:link w:val="Underrubrik"/>
    <w:uiPriority w:val="11"/>
    <w:rsid w:val="00153AA7"/>
    <w:rPr>
      <w:rFonts w:ascii="Arial" w:eastAsiaTheme="minorEastAsia" w:hAnsi="Arial"/>
      <w:sz w:val="32"/>
    </w:rPr>
  </w:style>
  <w:style w:type="paragraph" w:styleId="Liststycke">
    <w:name w:val="List Paragraph"/>
    <w:basedOn w:val="Normal"/>
    <w:uiPriority w:val="34"/>
    <w:qFormat/>
    <w:rsid w:val="00AC35E1"/>
    <w:pPr>
      <w:contextualSpacing/>
    </w:pPr>
  </w:style>
  <w:style w:type="character" w:customStyle="1" w:styleId="Rubrik2Char">
    <w:name w:val="Rubrik 2 Char"/>
    <w:basedOn w:val="Standardstycketeckensnitt"/>
    <w:link w:val="Rubrik2"/>
    <w:uiPriority w:val="9"/>
    <w:rsid w:val="00AC35E1"/>
    <w:rPr>
      <w:rFonts w:ascii="Arial" w:eastAsiaTheme="majorEastAsia" w:hAnsi="Arial" w:cstheme="majorBidi"/>
      <w:b/>
      <w:sz w:val="28"/>
      <w:szCs w:val="26"/>
    </w:rPr>
  </w:style>
  <w:style w:type="paragraph" w:styleId="Sidhuvud">
    <w:name w:val="header"/>
    <w:basedOn w:val="Normal"/>
    <w:link w:val="SidhuvudChar"/>
    <w:uiPriority w:val="99"/>
    <w:unhideWhenUsed/>
    <w:rsid w:val="006776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77652"/>
    <w:rPr>
      <w:rFonts w:ascii="Arial" w:hAnsi="Arial"/>
      <w:sz w:val="20"/>
    </w:rPr>
  </w:style>
  <w:style w:type="paragraph" w:styleId="Sidfot">
    <w:name w:val="footer"/>
    <w:basedOn w:val="Normal"/>
    <w:link w:val="SidfotChar"/>
    <w:uiPriority w:val="99"/>
    <w:unhideWhenUsed/>
    <w:rsid w:val="006776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7652"/>
    <w:rPr>
      <w:rFonts w:ascii="Arial" w:hAnsi="Arial"/>
      <w:sz w:val="20"/>
    </w:rPr>
  </w:style>
  <w:style w:type="character" w:styleId="Hyperlnk">
    <w:name w:val="Hyperlink"/>
    <w:basedOn w:val="Standardstycketeckensnitt"/>
    <w:uiPriority w:val="99"/>
    <w:unhideWhenUsed/>
    <w:rsid w:val="00677652"/>
    <w:rPr>
      <w:color w:val="0074A2" w:themeColor="hyperlink"/>
      <w:u w:val="single"/>
    </w:rPr>
  </w:style>
  <w:style w:type="paragraph" w:styleId="Ballongtext">
    <w:name w:val="Balloon Text"/>
    <w:basedOn w:val="Normal"/>
    <w:link w:val="BallongtextChar"/>
    <w:uiPriority w:val="99"/>
    <w:semiHidden/>
    <w:unhideWhenUsed/>
    <w:rsid w:val="00D914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1427"/>
    <w:rPr>
      <w:rFonts w:ascii="Segoe UI" w:hAnsi="Segoe UI" w:cs="Segoe UI"/>
      <w:sz w:val="18"/>
      <w:szCs w:val="18"/>
    </w:rPr>
  </w:style>
  <w:style w:type="paragraph" w:styleId="Ingetavstnd">
    <w:name w:val="No Spacing"/>
    <w:uiPriority w:val="1"/>
    <w:qFormat/>
    <w:rsid w:val="00BC35E9"/>
    <w:pPr>
      <w:spacing w:after="0" w:line="240" w:lineRule="auto"/>
    </w:pPr>
    <w:rPr>
      <w:rFonts w:ascii="Arial" w:hAnsi="Arial"/>
      <w:sz w:val="20"/>
    </w:rPr>
  </w:style>
  <w:style w:type="paragraph" w:customStyle="1" w:styleId="Ingress">
    <w:name w:val="Ingress"/>
    <w:basedOn w:val="Normal"/>
    <w:next w:val="Normal"/>
    <w:qFormat/>
    <w:rsid w:val="008D26ED"/>
    <w:pPr>
      <w:pBdr>
        <w:bottom w:val="single" w:sz="12" w:space="10" w:color="auto"/>
      </w:pBdr>
      <w:ind w:right="0"/>
    </w:pPr>
    <w:rPr>
      <w:sz w:val="28"/>
    </w:rPr>
  </w:style>
  <w:style w:type="character" w:styleId="Bokenstitel">
    <w:name w:val="Book Title"/>
    <w:basedOn w:val="Standardstycketeckensnitt"/>
    <w:uiPriority w:val="33"/>
    <w:qFormat/>
    <w:rsid w:val="00AC35E1"/>
    <w:rPr>
      <w:b/>
      <w:bCs/>
      <w:i/>
      <w:iCs/>
      <w:spacing w:val="5"/>
    </w:rPr>
  </w:style>
  <w:style w:type="character" w:customStyle="1" w:styleId="Rubrik3Char">
    <w:name w:val="Rubrik 3 Char"/>
    <w:basedOn w:val="Standardstycketeckensnitt"/>
    <w:link w:val="Rubrik3"/>
    <w:uiPriority w:val="9"/>
    <w:rsid w:val="00AB3644"/>
    <w:rPr>
      <w:rFonts w:ascii="Arial" w:eastAsiaTheme="majorEastAsia" w:hAnsi="Arial" w:cstheme="majorBidi"/>
      <w:b/>
      <w:sz w:val="24"/>
      <w:szCs w:val="24"/>
    </w:rPr>
  </w:style>
  <w:style w:type="paragraph" w:styleId="Starktcitat">
    <w:name w:val="Intense Quote"/>
    <w:basedOn w:val="Normal"/>
    <w:next w:val="Normal"/>
    <w:link w:val="StarktcitatChar"/>
    <w:uiPriority w:val="30"/>
    <w:qFormat/>
    <w:rsid w:val="00AB3644"/>
    <w:pPr>
      <w:pBdr>
        <w:top w:val="single" w:sz="4" w:space="10" w:color="00B4E4" w:themeColor="accent1"/>
        <w:bottom w:val="single" w:sz="4" w:space="10" w:color="00B4E4" w:themeColor="accent1"/>
      </w:pBdr>
      <w:spacing w:before="360" w:after="360"/>
      <w:ind w:left="864" w:right="864"/>
      <w:jc w:val="center"/>
    </w:pPr>
    <w:rPr>
      <w:i/>
      <w:iCs/>
      <w:color w:val="00B4E4" w:themeColor="accent1"/>
    </w:rPr>
  </w:style>
  <w:style w:type="character" w:customStyle="1" w:styleId="StarktcitatChar">
    <w:name w:val="Starkt citat Char"/>
    <w:basedOn w:val="Standardstycketeckensnitt"/>
    <w:link w:val="Starktcitat"/>
    <w:uiPriority w:val="30"/>
    <w:rsid w:val="00AB3644"/>
    <w:rPr>
      <w:rFonts w:ascii="Arial" w:hAnsi="Arial"/>
      <w:i/>
      <w:iCs/>
      <w:color w:val="00B4E4" w:themeColor="accent1"/>
      <w:sz w:val="20"/>
    </w:rPr>
  </w:style>
  <w:style w:type="paragraph" w:customStyle="1" w:styleId="Inforutabl">
    <w:name w:val="Inforuta blå"/>
    <w:basedOn w:val="Starktcitat"/>
    <w:qFormat/>
    <w:rsid w:val="00F51CC9"/>
    <w:pPr>
      <w:pBdr>
        <w:top w:val="single" w:sz="4" w:space="10" w:color="158DAF"/>
        <w:bottom w:val="single" w:sz="4" w:space="10" w:color="158DAF"/>
      </w:pBdr>
      <w:shd w:val="clear" w:color="auto" w:fill="B6F0FD"/>
    </w:pPr>
    <w:rPr>
      <w:i w:val="0"/>
      <w:color w:val="auto"/>
    </w:rPr>
  </w:style>
  <w:style w:type="paragraph" w:customStyle="1" w:styleId="Inforutard">
    <w:name w:val="Inforuta röd"/>
    <w:basedOn w:val="Inforutabl"/>
    <w:qFormat/>
    <w:rsid w:val="00F51CC9"/>
    <w:pPr>
      <w:pBdr>
        <w:top w:val="single" w:sz="4" w:space="10" w:color="DB3747"/>
        <w:bottom w:val="single" w:sz="4" w:space="10" w:color="DB3747"/>
      </w:pBdr>
      <w:shd w:val="clear" w:color="auto" w:fill="FFDDE2"/>
    </w:pPr>
  </w:style>
  <w:style w:type="paragraph" w:customStyle="1" w:styleId="Inforutagrn">
    <w:name w:val="Inforuta grön"/>
    <w:basedOn w:val="Inforutard"/>
    <w:qFormat/>
    <w:rsid w:val="00F51CC9"/>
    <w:pPr>
      <w:pBdr>
        <w:top w:val="single" w:sz="4" w:space="10" w:color="178571"/>
        <w:bottom w:val="single" w:sz="4" w:space="10" w:color="178571"/>
      </w:pBdr>
      <w:shd w:val="clear" w:color="auto" w:fill="C5E9E2"/>
    </w:pPr>
  </w:style>
  <w:style w:type="paragraph" w:customStyle="1" w:styleId="Inforutagul">
    <w:name w:val="Inforuta gul"/>
    <w:basedOn w:val="Inforutagrn"/>
    <w:qFormat/>
    <w:rsid w:val="00F51CC9"/>
    <w:pPr>
      <w:pBdr>
        <w:top w:val="single" w:sz="4" w:space="10" w:color="FFD378"/>
        <w:bottom w:val="single" w:sz="4" w:space="10" w:color="FFD378"/>
      </w:pBdr>
      <w:shd w:val="clear" w:color="auto" w:fill="FFF5CC"/>
    </w:pPr>
  </w:style>
  <w:style w:type="table" w:styleId="Rutntstabell2dekorfrg1">
    <w:name w:val="Grid Table 2 Accent 1"/>
    <w:basedOn w:val="Normaltabell"/>
    <w:uiPriority w:val="47"/>
    <w:rsid w:val="00560654"/>
    <w:pPr>
      <w:spacing w:after="0" w:line="240" w:lineRule="auto"/>
    </w:pPr>
    <w:tblPr>
      <w:tblStyleRowBandSize w:val="1"/>
      <w:tblStyleColBandSize w:val="1"/>
      <w:tblBorders>
        <w:top w:val="single" w:sz="2" w:space="0" w:color="55DBFF" w:themeColor="accent1" w:themeTint="99"/>
        <w:bottom w:val="single" w:sz="2" w:space="0" w:color="55DBFF" w:themeColor="accent1" w:themeTint="99"/>
        <w:insideH w:val="single" w:sz="2" w:space="0" w:color="55DBFF" w:themeColor="accent1" w:themeTint="99"/>
        <w:insideV w:val="single" w:sz="2" w:space="0" w:color="55DBFF" w:themeColor="accent1" w:themeTint="99"/>
      </w:tblBorders>
    </w:tblPr>
    <w:tblStylePr w:type="firstRow">
      <w:rPr>
        <w:b/>
        <w:bCs/>
      </w:rPr>
      <w:tblPr/>
      <w:tcPr>
        <w:tcBorders>
          <w:top w:val="nil"/>
          <w:bottom w:val="single" w:sz="12" w:space="0" w:color="55DBFF" w:themeColor="accent1" w:themeTint="99"/>
          <w:insideH w:val="nil"/>
          <w:insideV w:val="nil"/>
        </w:tcBorders>
        <w:shd w:val="clear" w:color="auto" w:fill="FFFFFF" w:themeFill="background1"/>
      </w:tcPr>
    </w:tblStylePr>
    <w:tblStylePr w:type="lastRow">
      <w:rPr>
        <w:b/>
        <w:bCs/>
      </w:rPr>
      <w:tblPr/>
      <w:tcPr>
        <w:tcBorders>
          <w:top w:val="double" w:sz="2" w:space="0" w:color="55D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3FF" w:themeFill="accent1" w:themeFillTint="33"/>
      </w:tcPr>
    </w:tblStylePr>
    <w:tblStylePr w:type="band1Horz">
      <w:tblPr/>
      <w:tcPr>
        <w:shd w:val="clear" w:color="auto" w:fill="C6F3FF" w:themeFill="accent1" w:themeFillTint="33"/>
      </w:tcPr>
    </w:tblStylePr>
  </w:style>
  <w:style w:type="table" w:styleId="Rutntstabell2dekorfrg3">
    <w:name w:val="Grid Table 2 Accent 3"/>
    <w:basedOn w:val="Normaltabell"/>
    <w:uiPriority w:val="47"/>
    <w:rsid w:val="00560654"/>
    <w:pPr>
      <w:spacing w:after="0" w:line="240" w:lineRule="auto"/>
    </w:pPr>
    <w:tblPr>
      <w:tblStyleRowBandSize w:val="1"/>
      <w:tblStyleColBandSize w:val="1"/>
      <w:tblBorders>
        <w:top w:val="single" w:sz="2" w:space="0" w:color="FFE4AE" w:themeColor="accent3" w:themeTint="99"/>
        <w:bottom w:val="single" w:sz="2" w:space="0" w:color="FFE4AE" w:themeColor="accent3" w:themeTint="99"/>
        <w:insideH w:val="single" w:sz="2" w:space="0" w:color="FFE4AE" w:themeColor="accent3" w:themeTint="99"/>
        <w:insideV w:val="single" w:sz="2" w:space="0" w:color="FFE4AE" w:themeColor="accent3" w:themeTint="99"/>
      </w:tblBorders>
    </w:tblPr>
    <w:tblStylePr w:type="firstRow">
      <w:rPr>
        <w:b/>
        <w:bCs/>
      </w:rPr>
      <w:tblPr/>
      <w:tcPr>
        <w:tcBorders>
          <w:top w:val="nil"/>
          <w:bottom w:val="single" w:sz="12" w:space="0" w:color="FFE4AE" w:themeColor="accent3" w:themeTint="99"/>
          <w:insideH w:val="nil"/>
          <w:insideV w:val="nil"/>
        </w:tcBorders>
        <w:shd w:val="clear" w:color="auto" w:fill="FFFFFF" w:themeFill="background1"/>
      </w:tcPr>
    </w:tblStylePr>
    <w:tblStylePr w:type="lastRow">
      <w:rPr>
        <w:b/>
        <w:bCs/>
      </w:rPr>
      <w:tblPr/>
      <w:tcPr>
        <w:tcBorders>
          <w:top w:val="double" w:sz="2" w:space="0" w:color="FFE4A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4" w:themeFill="accent3" w:themeFillTint="33"/>
      </w:tcPr>
    </w:tblStylePr>
    <w:tblStylePr w:type="band1Horz">
      <w:tblPr/>
      <w:tcPr>
        <w:shd w:val="clear" w:color="auto" w:fill="FFF6E4" w:themeFill="accent3" w:themeFillTint="33"/>
      </w:tcPr>
    </w:tblStylePr>
  </w:style>
  <w:style w:type="table" w:styleId="Rutntstabell2dekorfrg4">
    <w:name w:val="Grid Table 2 Accent 4"/>
    <w:basedOn w:val="Normaltabell"/>
    <w:uiPriority w:val="47"/>
    <w:rsid w:val="00560654"/>
    <w:pPr>
      <w:spacing w:after="0" w:line="240" w:lineRule="auto"/>
    </w:pPr>
    <w:tblPr>
      <w:tblStyleRowBandSize w:val="1"/>
      <w:tblStyleColBandSize w:val="1"/>
      <w:tblBorders>
        <w:top w:val="single" w:sz="2" w:space="0" w:color="BBEAF4" w:themeColor="accent4" w:themeTint="99"/>
        <w:bottom w:val="single" w:sz="2" w:space="0" w:color="BBEAF4" w:themeColor="accent4" w:themeTint="99"/>
        <w:insideH w:val="single" w:sz="2" w:space="0" w:color="BBEAF4" w:themeColor="accent4" w:themeTint="99"/>
        <w:insideV w:val="single" w:sz="2" w:space="0" w:color="BBEAF4" w:themeColor="accent4" w:themeTint="99"/>
      </w:tblBorders>
    </w:tblPr>
    <w:tblStylePr w:type="firstRow">
      <w:rPr>
        <w:b/>
        <w:bCs/>
      </w:rPr>
      <w:tblPr/>
      <w:tcPr>
        <w:tcBorders>
          <w:top w:val="nil"/>
          <w:bottom w:val="single" w:sz="12" w:space="0" w:color="BBEAF4" w:themeColor="accent4" w:themeTint="99"/>
          <w:insideH w:val="nil"/>
          <w:insideV w:val="nil"/>
        </w:tcBorders>
        <w:shd w:val="clear" w:color="auto" w:fill="FFFFFF" w:themeFill="background1"/>
      </w:tcPr>
    </w:tblStylePr>
    <w:tblStylePr w:type="lastRow">
      <w:rPr>
        <w:b/>
        <w:bCs/>
      </w:rPr>
      <w:tblPr/>
      <w:tcPr>
        <w:tcBorders>
          <w:top w:val="double" w:sz="2" w:space="0" w:color="BBEA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ntstabell2dekorfrg5">
    <w:name w:val="Grid Table 2 Accent 5"/>
    <w:basedOn w:val="Normaltabell"/>
    <w:uiPriority w:val="47"/>
    <w:rsid w:val="00560654"/>
    <w:pPr>
      <w:spacing w:after="0" w:line="240" w:lineRule="auto"/>
    </w:pPr>
    <w:tblPr>
      <w:tblStyleRowBandSize w:val="1"/>
      <w:tblStyleColBandSize w:val="1"/>
      <w:tblBorders>
        <w:top w:val="single" w:sz="2" w:space="0" w:color="BEE1D9" w:themeColor="accent5" w:themeTint="99"/>
        <w:bottom w:val="single" w:sz="2" w:space="0" w:color="BEE1D9" w:themeColor="accent5" w:themeTint="99"/>
        <w:insideH w:val="single" w:sz="2" w:space="0" w:color="BEE1D9" w:themeColor="accent5" w:themeTint="99"/>
        <w:insideV w:val="single" w:sz="2" w:space="0" w:color="BEE1D9" w:themeColor="accent5" w:themeTint="99"/>
      </w:tblBorders>
    </w:tblPr>
    <w:tblStylePr w:type="firstRow">
      <w:rPr>
        <w:b/>
        <w:bCs/>
      </w:rPr>
      <w:tblPr/>
      <w:tcPr>
        <w:tcBorders>
          <w:top w:val="nil"/>
          <w:bottom w:val="single" w:sz="12" w:space="0" w:color="BEE1D9" w:themeColor="accent5" w:themeTint="99"/>
          <w:insideH w:val="nil"/>
          <w:insideV w:val="nil"/>
        </w:tcBorders>
        <w:shd w:val="clear" w:color="auto" w:fill="FFFFFF" w:themeFill="background1"/>
      </w:tcPr>
    </w:tblStylePr>
    <w:tblStylePr w:type="lastRow">
      <w:rPr>
        <w:b/>
        <w:bCs/>
      </w:rPr>
      <w:tblPr/>
      <w:tcPr>
        <w:tcBorders>
          <w:top w:val="double" w:sz="2" w:space="0" w:color="BEE1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2" w:themeFill="accent5" w:themeFillTint="33"/>
      </w:tcPr>
    </w:tblStylePr>
    <w:tblStylePr w:type="band1Horz">
      <w:tblPr/>
      <w:tcPr>
        <w:shd w:val="clear" w:color="auto" w:fill="E9F5F2" w:themeFill="accent5" w:themeFillTint="33"/>
      </w:tcPr>
    </w:tblStylePr>
  </w:style>
  <w:style w:type="table" w:styleId="Rutntstabell2dekorfrg6">
    <w:name w:val="Grid Table 2 Accent 6"/>
    <w:basedOn w:val="Normaltabell"/>
    <w:uiPriority w:val="47"/>
    <w:rsid w:val="00560654"/>
    <w:pPr>
      <w:spacing w:after="0" w:line="240" w:lineRule="auto"/>
    </w:pPr>
    <w:tblPr>
      <w:tblStyleRowBandSize w:val="1"/>
      <w:tblStyleColBandSize w:val="1"/>
      <w:tblBorders>
        <w:top w:val="single" w:sz="2" w:space="0" w:color="FFF3C5" w:themeColor="accent6" w:themeTint="99"/>
        <w:bottom w:val="single" w:sz="2" w:space="0" w:color="FFF3C5" w:themeColor="accent6" w:themeTint="99"/>
        <w:insideH w:val="single" w:sz="2" w:space="0" w:color="FFF3C5" w:themeColor="accent6" w:themeTint="99"/>
        <w:insideV w:val="single" w:sz="2" w:space="0" w:color="FFF3C5" w:themeColor="accent6" w:themeTint="99"/>
      </w:tblBorders>
    </w:tblPr>
    <w:tblStylePr w:type="firstRow">
      <w:rPr>
        <w:b/>
        <w:bCs/>
      </w:rPr>
      <w:tblPr/>
      <w:tcPr>
        <w:tcBorders>
          <w:top w:val="nil"/>
          <w:bottom w:val="single" w:sz="12" w:space="0" w:color="FFF3C5" w:themeColor="accent6" w:themeTint="99"/>
          <w:insideH w:val="nil"/>
          <w:insideV w:val="nil"/>
        </w:tcBorders>
        <w:shd w:val="clear" w:color="auto" w:fill="FFFFFF" w:themeFill="background1"/>
      </w:tcPr>
    </w:tblStylePr>
    <w:tblStylePr w:type="lastRow">
      <w:rPr>
        <w:b/>
        <w:bCs/>
      </w:rPr>
      <w:tblPr/>
      <w:tcPr>
        <w:tcBorders>
          <w:top w:val="double" w:sz="2" w:space="0" w:color="FFF3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BEB" w:themeFill="accent6" w:themeFillTint="33"/>
      </w:tcPr>
    </w:tblStylePr>
    <w:tblStylePr w:type="band1Horz">
      <w:tblPr/>
      <w:tcPr>
        <w:shd w:val="clear" w:color="auto" w:fill="FFFBEB" w:themeFill="accent6" w:themeFillTint="33"/>
      </w:tcPr>
    </w:tblStylePr>
  </w:style>
  <w:style w:type="table" w:styleId="Rutntstabell3">
    <w:name w:val="Grid Table 3"/>
    <w:basedOn w:val="Normaltabell"/>
    <w:uiPriority w:val="48"/>
    <w:rsid w:val="005606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DTabellbl">
    <w:name w:val="RD Tabell blå"/>
    <w:basedOn w:val="Normaltabell"/>
    <w:uiPriority w:val="99"/>
    <w:rsid w:val="003A70B2"/>
    <w:pPr>
      <w:spacing w:after="0" w:line="240" w:lineRule="auto"/>
    </w:pPr>
    <w:rPr>
      <w:rFonts w:ascii="Arial" w:hAnsi="Arial"/>
      <w:sz w:val="20"/>
    </w:rPr>
    <w:tblPr>
      <w:tblStyleRowBandSize w:val="1"/>
      <w:tblStyleColBandSize w:val="1"/>
    </w:tblPr>
    <w:tcPr>
      <w:tcMar>
        <w:top w:w="113" w:type="dxa"/>
        <w:bottom w:w="113" w:type="dxa"/>
      </w:tcMar>
    </w:tcPr>
    <w:tblStylePr w:type="firstRow">
      <w:pPr>
        <w:wordWrap/>
        <w:spacing w:afterLines="0" w:after="0" w:afterAutospacing="0"/>
      </w:pPr>
      <w:rPr>
        <w:rFonts w:ascii="Arial" w:hAnsi="Arial"/>
        <w:b/>
        <w:i w:val="0"/>
        <w:sz w:val="20"/>
      </w:rPr>
      <w:tblPr/>
      <w:tcPr>
        <w:tcBorders>
          <w:top w:val="nil"/>
          <w:left w:val="nil"/>
          <w:bottom w:val="single" w:sz="18" w:space="0" w:color="158DAF"/>
          <w:right w:val="nil"/>
          <w:insideH w:val="nil"/>
          <w:insideV w:val="nil"/>
          <w:tl2br w:val="nil"/>
          <w:tr2bl w:val="nil"/>
        </w:tcBorders>
      </w:tcPr>
    </w:tblStylePr>
    <w:tblStylePr w:type="lastRow">
      <w:tblPr/>
      <w:tcPr>
        <w:tcBorders>
          <w:top w:val="double" w:sz="4" w:space="0" w:color="158DAF"/>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58DAF"/>
          <w:left w:val="single" w:sz="2" w:space="0" w:color="158DAF"/>
          <w:bottom w:val="single" w:sz="2" w:space="0" w:color="158DAF"/>
          <w:right w:val="single" w:sz="2" w:space="0" w:color="158DAF"/>
          <w:insideH w:val="nil"/>
          <w:insideV w:val="nil"/>
          <w:tl2br w:val="nil"/>
          <w:tr2bl w:val="nil"/>
        </w:tcBorders>
        <w:shd w:val="clear" w:color="auto" w:fill="B6F0FD"/>
      </w:tcPr>
    </w:tblStylePr>
    <w:tblStylePr w:type="band2Vert">
      <w:tblPr/>
      <w:tcPr>
        <w:tcBorders>
          <w:top w:val="single" w:sz="2" w:space="0" w:color="158DAF"/>
          <w:left w:val="single" w:sz="2" w:space="0" w:color="158DAF"/>
          <w:bottom w:val="single" w:sz="2" w:space="0" w:color="158DAF"/>
          <w:right w:val="single" w:sz="2" w:space="0" w:color="158DAF"/>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58DAF"/>
          <w:left w:val="nil"/>
          <w:bottom w:val="single" w:sz="2" w:space="0" w:color="158DAF"/>
          <w:right w:val="nil"/>
          <w:insideH w:val="single" w:sz="2" w:space="0" w:color="158DAF"/>
          <w:insideV w:val="single" w:sz="2" w:space="0" w:color="158DAF"/>
          <w:tl2br w:val="nil"/>
          <w:tr2bl w:val="nil"/>
        </w:tcBorders>
        <w:shd w:val="clear" w:color="auto" w:fill="B6F0FD"/>
      </w:tcPr>
    </w:tblStylePr>
    <w:tblStylePr w:type="band2Horz">
      <w:tblPr/>
      <w:tcPr>
        <w:tcBorders>
          <w:top w:val="single" w:sz="2" w:space="0" w:color="158DAF"/>
          <w:left w:val="nil"/>
          <w:bottom w:val="single" w:sz="2" w:space="0" w:color="158DAF"/>
          <w:right w:val="nil"/>
          <w:insideH w:val="nil"/>
          <w:insideV w:val="single" w:sz="2" w:space="0" w:color="158DAF"/>
          <w:tl2br w:val="nil"/>
          <w:tr2bl w:val="nil"/>
        </w:tcBorders>
      </w:tcPr>
    </w:tblStylePr>
  </w:style>
  <w:style w:type="table" w:customStyle="1" w:styleId="RDTabellrd">
    <w:name w:val="RD Tabell röd"/>
    <w:basedOn w:val="RDTabellbl"/>
    <w:uiPriority w:val="99"/>
    <w:rsid w:val="004C7552"/>
    <w:tblPr/>
    <w:tblStylePr w:type="firstRow">
      <w:pPr>
        <w:wordWrap/>
        <w:spacing w:afterLines="0" w:after="0" w:afterAutospacing="0"/>
      </w:pPr>
      <w:rPr>
        <w:rFonts w:ascii="Arial" w:hAnsi="Arial"/>
        <w:b/>
        <w:i w:val="0"/>
        <w:sz w:val="20"/>
      </w:rPr>
      <w:tblPr/>
      <w:tcPr>
        <w:tcBorders>
          <w:top w:val="nil"/>
          <w:left w:val="nil"/>
          <w:bottom w:val="single" w:sz="18" w:space="0" w:color="DB3747"/>
          <w:right w:val="nil"/>
          <w:insideH w:val="nil"/>
          <w:insideV w:val="nil"/>
          <w:tl2br w:val="nil"/>
          <w:tr2bl w:val="nil"/>
        </w:tcBorders>
      </w:tcPr>
    </w:tblStylePr>
    <w:tblStylePr w:type="lastRow">
      <w:tblPr/>
      <w:tcPr>
        <w:tcBorders>
          <w:top w:val="double" w:sz="4" w:space="0" w:color="DB3747"/>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DB3747"/>
          <w:left w:val="single" w:sz="2" w:space="0" w:color="DB3747"/>
          <w:bottom w:val="single" w:sz="2" w:space="0" w:color="DB3747"/>
          <w:right w:val="single" w:sz="2" w:space="0" w:color="DB3747"/>
          <w:insideH w:val="nil"/>
          <w:insideV w:val="nil"/>
          <w:tl2br w:val="nil"/>
          <w:tr2bl w:val="nil"/>
        </w:tcBorders>
        <w:shd w:val="clear" w:color="auto" w:fill="FFDDE2"/>
      </w:tcPr>
    </w:tblStylePr>
    <w:tblStylePr w:type="band2Vert">
      <w:tblPr/>
      <w:tcPr>
        <w:tcBorders>
          <w:top w:val="single" w:sz="2" w:space="0" w:color="DB3747"/>
          <w:left w:val="single" w:sz="2" w:space="0" w:color="DB3747"/>
          <w:bottom w:val="single" w:sz="2" w:space="0" w:color="DB3747"/>
          <w:right w:val="single" w:sz="2" w:space="0" w:color="DB3747"/>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DB3747"/>
          <w:left w:val="nil"/>
          <w:bottom w:val="single" w:sz="2" w:space="0" w:color="DB3747"/>
          <w:right w:val="nil"/>
          <w:insideH w:val="single" w:sz="2" w:space="0" w:color="158DAF"/>
          <w:insideV w:val="single" w:sz="2" w:space="0" w:color="DB3747"/>
          <w:tl2br w:val="nil"/>
          <w:tr2bl w:val="nil"/>
        </w:tcBorders>
        <w:shd w:val="clear" w:color="auto" w:fill="FFDDE2"/>
      </w:tcPr>
    </w:tblStylePr>
    <w:tblStylePr w:type="band2Horz">
      <w:tblPr/>
      <w:tcPr>
        <w:tcBorders>
          <w:top w:val="single" w:sz="2" w:space="0" w:color="DB3747"/>
          <w:left w:val="nil"/>
          <w:bottom w:val="single" w:sz="2" w:space="0" w:color="DB3747"/>
          <w:right w:val="nil"/>
          <w:insideH w:val="nil"/>
          <w:insideV w:val="single" w:sz="2" w:space="0" w:color="DB3747"/>
          <w:tl2br w:val="nil"/>
          <w:tr2bl w:val="nil"/>
        </w:tcBorders>
      </w:tcPr>
    </w:tblStylePr>
  </w:style>
  <w:style w:type="table" w:customStyle="1" w:styleId="RDTabellgul">
    <w:name w:val="RD Tabell gul"/>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FFD378"/>
          <w:right w:val="nil"/>
          <w:insideH w:val="nil"/>
          <w:insideV w:val="nil"/>
          <w:tl2br w:val="nil"/>
          <w:tr2bl w:val="nil"/>
        </w:tcBorders>
      </w:tcPr>
    </w:tblStylePr>
    <w:tblStylePr w:type="lastRow">
      <w:tblPr/>
      <w:tcPr>
        <w:tcBorders>
          <w:top w:val="double" w:sz="4" w:space="0" w:color="FFD378"/>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FFD378"/>
          <w:left w:val="single" w:sz="2" w:space="0" w:color="FFD378"/>
          <w:bottom w:val="single" w:sz="2" w:space="0" w:color="FFD378"/>
          <w:right w:val="single" w:sz="2" w:space="0" w:color="FFD378"/>
          <w:insideH w:val="nil"/>
          <w:insideV w:val="nil"/>
          <w:tl2br w:val="nil"/>
          <w:tr2bl w:val="nil"/>
        </w:tcBorders>
        <w:shd w:val="clear" w:color="auto" w:fill="FFF5CC"/>
      </w:tcPr>
    </w:tblStylePr>
    <w:tblStylePr w:type="band2Vert">
      <w:tblPr/>
      <w:tcPr>
        <w:tcBorders>
          <w:top w:val="single" w:sz="2" w:space="0" w:color="FFD378"/>
          <w:left w:val="single" w:sz="2" w:space="0" w:color="FFD378"/>
          <w:bottom w:val="single" w:sz="2" w:space="0" w:color="FFD378"/>
          <w:right w:val="single" w:sz="2" w:space="0" w:color="FFD378"/>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FFD378"/>
          <w:left w:val="nil"/>
          <w:bottom w:val="single" w:sz="2" w:space="0" w:color="FFD378"/>
          <w:right w:val="nil"/>
          <w:insideH w:val="single" w:sz="2" w:space="0" w:color="158DAF"/>
          <w:insideV w:val="single" w:sz="2" w:space="0" w:color="FFD378"/>
          <w:tl2br w:val="nil"/>
          <w:tr2bl w:val="nil"/>
        </w:tcBorders>
        <w:shd w:val="clear" w:color="auto" w:fill="FFF5CC"/>
      </w:tcPr>
    </w:tblStylePr>
    <w:tblStylePr w:type="band2Horz">
      <w:tblPr/>
      <w:tcPr>
        <w:tcBorders>
          <w:top w:val="single" w:sz="2" w:space="0" w:color="FFD378"/>
          <w:left w:val="nil"/>
          <w:bottom w:val="single" w:sz="2" w:space="0" w:color="FFD378"/>
          <w:right w:val="nil"/>
          <w:insideH w:val="nil"/>
          <w:insideV w:val="single" w:sz="2" w:space="0" w:color="FFD378"/>
          <w:tl2br w:val="nil"/>
          <w:tr2bl w:val="nil"/>
        </w:tcBorders>
      </w:tcPr>
    </w:tblStylePr>
  </w:style>
  <w:style w:type="table" w:customStyle="1" w:styleId="RDTabellgrn">
    <w:name w:val="RD Tabell grön"/>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178571"/>
          <w:right w:val="nil"/>
          <w:insideH w:val="nil"/>
          <w:insideV w:val="nil"/>
          <w:tl2br w:val="nil"/>
          <w:tr2bl w:val="nil"/>
        </w:tcBorders>
      </w:tcPr>
    </w:tblStylePr>
    <w:tblStylePr w:type="lastRow">
      <w:tblPr/>
      <w:tcPr>
        <w:tcBorders>
          <w:top w:val="double" w:sz="4" w:space="0" w:color="178571"/>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78571"/>
          <w:left w:val="single" w:sz="2" w:space="0" w:color="178571"/>
          <w:bottom w:val="single" w:sz="2" w:space="0" w:color="178571"/>
          <w:right w:val="single" w:sz="2" w:space="0" w:color="178571"/>
          <w:insideH w:val="nil"/>
          <w:insideV w:val="nil"/>
          <w:tl2br w:val="nil"/>
          <w:tr2bl w:val="nil"/>
        </w:tcBorders>
        <w:shd w:val="clear" w:color="auto" w:fill="C5E9E2"/>
      </w:tcPr>
    </w:tblStylePr>
    <w:tblStylePr w:type="band2Vert">
      <w:tblPr/>
      <w:tcPr>
        <w:tcBorders>
          <w:top w:val="single" w:sz="2" w:space="0" w:color="178571"/>
          <w:left w:val="single" w:sz="2" w:space="0" w:color="178571"/>
          <w:bottom w:val="single" w:sz="2" w:space="0" w:color="178571"/>
          <w:right w:val="single" w:sz="2" w:space="0" w:color="178571"/>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78571"/>
          <w:left w:val="nil"/>
          <w:bottom w:val="single" w:sz="2" w:space="0" w:color="178571"/>
          <w:right w:val="nil"/>
          <w:insideH w:val="single" w:sz="2" w:space="0" w:color="158DAF"/>
          <w:insideV w:val="single" w:sz="2" w:space="0" w:color="178571"/>
          <w:tl2br w:val="nil"/>
          <w:tr2bl w:val="nil"/>
        </w:tcBorders>
        <w:shd w:val="clear" w:color="auto" w:fill="C5E9E2"/>
      </w:tcPr>
    </w:tblStylePr>
    <w:tblStylePr w:type="band2Horz">
      <w:tblPr/>
      <w:tcPr>
        <w:tcBorders>
          <w:top w:val="single" w:sz="2" w:space="0" w:color="178571"/>
          <w:left w:val="nil"/>
          <w:bottom w:val="single" w:sz="2" w:space="0" w:color="178571"/>
          <w:right w:val="nil"/>
          <w:insideH w:val="nil"/>
          <w:insideV w:val="single" w:sz="2" w:space="0" w:color="178571"/>
          <w:tl2br w:val="nil"/>
          <w:tr2bl w:val="nil"/>
        </w:tcBorders>
      </w:tcPr>
    </w:tblStylePr>
  </w:style>
  <w:style w:type="paragraph" w:styleId="Brdtext">
    <w:name w:val="Body Text"/>
    <w:basedOn w:val="Normal"/>
    <w:link w:val="BrdtextChar"/>
    <w:uiPriority w:val="1"/>
    <w:qFormat/>
    <w:rsid w:val="00D51BD0"/>
    <w:pPr>
      <w:widowControl w:val="0"/>
      <w:autoSpaceDE w:val="0"/>
      <w:autoSpaceDN w:val="0"/>
      <w:spacing w:after="0" w:line="240" w:lineRule="auto"/>
      <w:ind w:right="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D51B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1177.se/Dalarna/sjukdomar--besvar/psykiska-sjukdomar-och-besvar/depression/depression-i-samband-med-att-du-far-bar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png"/><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informationsverige.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18DD5F2B7A49CE9E9C8EA351F08C98"/>
        <w:category>
          <w:name w:val="Allmänt"/>
          <w:gallery w:val="placeholder"/>
        </w:category>
        <w:types>
          <w:type w:val="bbPlcHdr"/>
        </w:types>
        <w:behaviors>
          <w:behavior w:val="content"/>
        </w:behaviors>
        <w:guid w:val="{B01D770C-56CC-42EA-ABC2-B01DCEDA0E22}"/>
      </w:docPartPr>
      <w:docPartBody>
        <w:p w:rsidR="00952BE0" w:rsidRDefault="00473FAB" w:rsidP="00473FAB">
          <w:pPr>
            <w:pStyle w:val="E918DD5F2B7A49CE9E9C8EA351F08C98"/>
          </w:pPr>
          <w:r w:rsidRPr="00DD0342">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00F4BF29-F391-4A79-BBD9-575275A6AE33}"/>
      </w:docPartPr>
      <w:docPartBody>
        <w:p w:rsidR="00E82BE7" w:rsidRDefault="00017758">
          <w:r w:rsidRPr="003D5FB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AB"/>
    <w:rsid w:val="00017758"/>
    <w:rsid w:val="00473FAB"/>
    <w:rsid w:val="00952BE0"/>
    <w:rsid w:val="00E82BE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7758"/>
    <w:rPr>
      <w:color w:val="808080"/>
    </w:rPr>
  </w:style>
  <w:style w:type="paragraph" w:customStyle="1" w:styleId="F7B006606BA747938D3D0C51CDE08098">
    <w:name w:val="F7B006606BA747938D3D0C51CDE08098"/>
    <w:rsid w:val="00473FAB"/>
  </w:style>
  <w:style w:type="paragraph" w:customStyle="1" w:styleId="B6EC79979B5C46529D036703309DEF76">
    <w:name w:val="B6EC79979B5C46529D036703309DEF76"/>
    <w:rsid w:val="00473FAB"/>
  </w:style>
  <w:style w:type="paragraph" w:customStyle="1" w:styleId="3528111C548448A990F91BCE70FAD8F9">
    <w:name w:val="3528111C548448A990F91BCE70FAD8F9"/>
    <w:rsid w:val="00473FAB"/>
  </w:style>
  <w:style w:type="paragraph" w:customStyle="1" w:styleId="37DBDE0F9B7849D0BBF92F2EC2AD6248">
    <w:name w:val="37DBDE0F9B7849D0BBF92F2EC2AD6248"/>
    <w:rsid w:val="00473FAB"/>
  </w:style>
  <w:style w:type="paragraph" w:customStyle="1" w:styleId="8041BDC3A8344981982A153179A6AC24">
    <w:name w:val="8041BDC3A8344981982A153179A6AC24"/>
    <w:rsid w:val="00473FAB"/>
  </w:style>
  <w:style w:type="paragraph" w:customStyle="1" w:styleId="C002A3B70EDA460998C50506E48E97DA">
    <w:name w:val="C002A3B70EDA460998C50506E48E97DA"/>
    <w:rsid w:val="00473FAB"/>
  </w:style>
  <w:style w:type="paragraph" w:customStyle="1" w:styleId="3FA2EC5D0E7B4932BBBC35EE9CED23BD">
    <w:name w:val="3FA2EC5D0E7B4932BBBC35EE9CED23BD"/>
    <w:rsid w:val="00473FAB"/>
  </w:style>
  <w:style w:type="paragraph" w:customStyle="1" w:styleId="E918DD5F2B7A49CE9E9C8EA351F08C98">
    <w:name w:val="E918DD5F2B7A49CE9E9C8EA351F08C98"/>
    <w:rsid w:val="00473FAB"/>
  </w:style>
  <w:style w:type="paragraph" w:customStyle="1" w:styleId="B39DA3719E3E4B56A1F275A0609D1A41">
    <w:name w:val="B39DA3719E3E4B56A1F275A0609D1A41"/>
    <w:rsid w:val="00017758"/>
    <w:pPr>
      <w:ind w:right="1134"/>
    </w:pPr>
    <w:rPr>
      <w:rFonts w:ascii="Arial" w:eastAsiaTheme="minorHAnsi" w:hAnsi="Arial"/>
      <w:sz w:val="20"/>
      <w:lang w:eastAsia="en-US"/>
    </w:rPr>
  </w:style>
  <w:style w:type="paragraph" w:customStyle="1" w:styleId="B39DA3719E3E4B56A1F275A0609D1A411">
    <w:name w:val="B39DA3719E3E4B56A1F275A0609D1A411"/>
    <w:rsid w:val="00017758"/>
    <w:pPr>
      <w:ind w:right="1134"/>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F15060"/>
      </a:dk2>
      <a:lt2>
        <a:srgbClr val="E7E6E6"/>
      </a:lt2>
      <a:accent1>
        <a:srgbClr val="00B4E4"/>
      </a:accent1>
      <a:accent2>
        <a:srgbClr val="54B798"/>
      </a:accent2>
      <a:accent3>
        <a:srgbClr val="FFD378"/>
      </a:accent3>
      <a:accent4>
        <a:srgbClr val="8EDDED"/>
      </a:accent4>
      <a:accent5>
        <a:srgbClr val="93CEC1"/>
      </a:accent5>
      <a:accent6>
        <a:srgbClr val="FFEC9F"/>
      </a:accent6>
      <a:hlink>
        <a:srgbClr val="0074A2"/>
      </a:hlink>
      <a:folHlink>
        <a:srgbClr val="0074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7769dcc-5dd1-4f02-a71f-f2e47d1eab4e" ContentTypeId="0x010100AC92CF2061C10240851FF38CAA99F4B8030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23" ma:contentTypeDescription="Skapa ett nytt dokument." ma:contentTypeScope="" ma:versionID="ecd711dcb359c7a26d6278a275a93a61">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patientinformation</TermName>
          <TermId xmlns="http://schemas.microsoft.com/office/infopath/2007/PartnerControls">4595f1aa-fa68-4449-a293-c258d83c4086</TermId>
        </TermInfo>
        <TermInfo xmlns="http://schemas.microsoft.com/office/infopath/2007/PartnerControls">
          <TermName xmlns="http://schemas.microsoft.com/office/infopath/2007/PartnerControls">psykisk ohälsa under graviditet -egenvård</TermName>
          <TermId xmlns="http://schemas.microsoft.com/office/infopath/2007/PartnerControls">62ecef40-6cb2-4b59-805d-55febbc6ce03</TermId>
        </TermInfo>
      </Terms>
    </j125def9988a4544907fddb4a09b1af5>
    <LD_OldPubliceringsstatus xmlns="2f901946-e264-40a9-b252-19c7dedd3add" xsi:nil="true"/>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s>
    </ib8be5378b304cd19503fe0f13c962e4>
    <LD_Version xmlns="2f901946-e264-40a9-b252-19c7dedd3add">0.3</LD_Version>
    <TaxCatchAll xmlns="2f901946-e264-40a9-b252-19c7dedd3add">
      <Value>99</Value>
      <Value>217</Value>
      <Value>417</Value>
      <Value>4</Value>
      <Value>3</Value>
      <Value>70</Value>
      <Value>1</Value>
    </TaxCatchAll>
    <LD_Publiceringsstatus xmlns="2f901946-e264-40a9-b252-19c7dedd3add">Ej publicerat</LD_Publiceringsstatus>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nf66689e3cec4bcc9e3f4977582c706c xmlns="2f901946-e264-40a9-b252-19c7dedd3add">
      <Terms xmlns="http://schemas.microsoft.com/office/infopath/2007/PartnerControls"/>
    </nf66689e3cec4bcc9e3f4977582c706c>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s>
    </b949fc07257b40f7b02b2d246d41368f>
    <LD_OldDokumentstatus xmlns="2f901946-e264-40a9-b252-19c7dedd3add" xsi:nil="true"/>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_dlc_DocId xmlns="b3534344-544d-4e92-ad2d-1ff58c6314f5">EUT3TY66D7C3-1319908751-358</_dlc_DocId>
    <_dlc_DocIdUrl xmlns="b3534344-544d-4e92-ad2d-1ff58c6314f5">
      <Url>https://ar.ltdalarna.se/arbetsrum/AR000066/_layouts/15/DocIdRedir.aspx?ID=EUT3TY66D7C3-1319908751-358</Url>
      <Description>EUT3TY66D7C3-1319908751-358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64FE-2FF3-4FD6-BD7C-9D7284A19EBD}">
  <ds:schemaRefs>
    <ds:schemaRef ds:uri="Microsoft.SharePoint.Taxonomy.ContentTypeSync"/>
  </ds:schemaRefs>
</ds:datastoreItem>
</file>

<file path=customXml/itemProps2.xml><?xml version="1.0" encoding="utf-8"?>
<ds:datastoreItem xmlns:ds="http://schemas.openxmlformats.org/officeDocument/2006/customXml" ds:itemID="{2E667298-C979-46E0-98B5-DEB7F0A98442}">
  <ds:schemaRefs>
    <ds:schemaRef ds:uri="http://schemas.microsoft.com/sharepoint/events"/>
  </ds:schemaRefs>
</ds:datastoreItem>
</file>

<file path=customXml/itemProps3.xml><?xml version="1.0" encoding="utf-8"?>
<ds:datastoreItem xmlns:ds="http://schemas.openxmlformats.org/officeDocument/2006/customXml" ds:itemID="{CE429829-E835-435E-9D91-4284F700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EAD46-B772-4D73-BC2F-DE94038D1CDD}">
  <ds:schemaRefs>
    <ds:schemaRef ds:uri="http://schemas.microsoft.com/sharepoint/v3/contenttype/forms"/>
  </ds:schemaRefs>
</ds:datastoreItem>
</file>

<file path=customXml/itemProps5.xml><?xml version="1.0" encoding="utf-8"?>
<ds:datastoreItem xmlns:ds="http://schemas.openxmlformats.org/officeDocument/2006/customXml" ds:itemID="{F0B61ED9-4BE6-456F-8AA5-12846D971907}">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metadata/properties"/>
    <ds:schemaRef ds:uri="b3534344-544d-4e92-ad2d-1ff58c6314f5"/>
    <ds:schemaRef ds:uri="2f901946-e264-40a9-b252-19c7dedd3add"/>
    <ds:schemaRef ds:uri="http://www.w3.org/XML/1998/namespace"/>
  </ds:schemaRefs>
</ds:datastoreItem>
</file>

<file path=customXml/itemProps6.xml><?xml version="1.0" encoding="utf-8"?>
<ds:datastoreItem xmlns:ds="http://schemas.openxmlformats.org/officeDocument/2006/customXml" ds:itemID="{3D34F8E9-1986-42EA-A237-E465D3A7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1783</Words>
  <Characters>9453</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Psykisk ohälsa under graviditet - Egenvård - somaliska</vt:lpstr>
    </vt:vector>
  </TitlesOfParts>
  <Company>Landstinget Dalarna</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Psykisk ohälsa under graviditet - Egenvård - somaliska</dc:title>
  <dc:subject/>
  <dc:creator>Helena.A.Nyman@regiondalarna.se</dc:creator>
  <cp:keywords/>
  <dc:description/>
  <cp:lastModifiedBy>Nyman Helena A /Barnhälsovårdsenhet /Falun</cp:lastModifiedBy>
  <cp:revision>9</cp:revision>
  <cp:lastPrinted>2025-01-14T15:13:00Z</cp:lastPrinted>
  <dcterms:created xsi:type="dcterms:W3CDTF">2025-02-03T12:26:00Z</dcterms:created>
  <dcterms:modified xsi:type="dcterms:W3CDTF">2025-04-03T11:46:00Z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LD_Process">
    <vt:lpwstr/>
  </property>
  <property fmtid="{D5CDD505-2E9C-101B-9397-08002B2CF9AE}" pid="6" name="Godkännande och publicering">
    <vt:lpwstr>https://ar.ltdalarna.se/arbetsrum/OHAR4G8V/_layouts/15/wrkstat.aspx?List=e2cb74c8-5506-42ab-9948-d2124701e8af&amp;WorkflowInstanceName=00f018b3-9e89-4610-9e27-c70a45427932, Godkänt</vt:lpwstr>
  </property>
  <property fmtid="{D5CDD505-2E9C-101B-9397-08002B2CF9AE}" pid="7" name="LD_Forfattning">
    <vt:lpwstr/>
  </property>
  <property fmtid="{D5CDD505-2E9C-101B-9397-08002B2CF9AE}" pid="8" name="LD_Nyckelord">
    <vt:lpwstr>99;#patientinformation|4595f1aa-fa68-4449-a293-c258d83c4086;#417;#psykisk ohälsa under graviditet -egenvård|62ecef40-6cb2-4b59-805d-55febbc6ce03</vt:lpwstr>
  </property>
  <property fmtid="{D5CDD505-2E9C-101B-9397-08002B2CF9AE}" pid="9" name="LD_Dokumentsamling">
    <vt:lpwstr>3;#Mödrahälsovårdsenheten|23b62dca-8284-4c6c-982e-7b26e48c400d;#217;#Broschyrer|18cea58f-628a-40cb-b6e8-d73978176c42</vt:lpwstr>
  </property>
  <property fmtid="{D5CDD505-2E9C-101B-9397-08002B2CF9AE}" pid="10" name="LD_Dokumenttyp">
    <vt:lpwstr>4;#Standarddokument|4d12e0b9-1967-41ec-b4ec-5579d11176b8</vt:lpwstr>
  </property>
  <property fmtid="{D5CDD505-2E9C-101B-9397-08002B2CF9AE}" pid="11" name="eb7deb89d2814b7b90e1fef0bccd24ec">
    <vt:lpwstr/>
  </property>
  <property fmtid="{D5CDD505-2E9C-101B-9397-08002B2CF9AE}" pid="12" name="c37888536a3e4198892c360a23f46821">
    <vt:lpwstr/>
  </property>
  <property fmtid="{D5CDD505-2E9C-101B-9397-08002B2CF9AE}" pid="13" name="e4631235004c4161a9f23c41f2f2c9d6">
    <vt:lpwstr/>
  </property>
  <property fmtid="{D5CDD505-2E9C-101B-9397-08002B2CF9AE}" pid="14" name="LD_Ledningssytem">
    <vt:lpwstr/>
  </property>
  <property fmtid="{D5CDD505-2E9C-101B-9397-08002B2CF9AE}" pid="15" name="LD_Diagnos">
    <vt:lpwstr/>
  </property>
  <property fmtid="{D5CDD505-2E9C-101B-9397-08002B2CF9AE}" pid="16" name="Granskning">
    <vt:lpwstr/>
  </property>
  <property fmtid="{D5CDD505-2E9C-101B-9397-08002B2CF9AE}" pid="17" name="LD_Sprak">
    <vt:lpwstr>1;#sv - svenska|fc4bf42e-8ca5-492e-bdac-5e5e0115cfa8</vt:lpwstr>
  </property>
  <property fmtid="{D5CDD505-2E9C-101B-9397-08002B2CF9AE}" pid="18" name="LD_MeSHterm">
    <vt:lpwstr/>
  </property>
  <property fmtid="{D5CDD505-2E9C-101B-9397-08002B2CF9AE}" pid="19" name="LD_GallerForVerksamhet">
    <vt:lpwstr>70;#Division Primärvård|7c052553-50df-46c8-8e6e-ca77b80e7538</vt:lpwstr>
  </property>
  <property fmtid="{D5CDD505-2E9C-101B-9397-08002B2CF9AE}" pid="20" name="LD_GiltigtTill">
    <vt:filetime>2025-06-03T14:02:40Z</vt:filetime>
  </property>
  <property fmtid="{D5CDD505-2E9C-101B-9397-08002B2CF9AE}" pid="21" name="LD_Gallringsfrist">
    <vt:lpwstr>13;#3 år|8a73ccd2-b425-41f1-973a-0e59e31951c0</vt:lpwstr>
  </property>
  <property fmtid="{D5CDD505-2E9C-101B-9397-08002B2CF9AE}" pid="22" name="eac6bf53512a4c808e5d567ea0a3e5f0">
    <vt:lpwstr>3 år|8a73ccd2-b425-41f1-973a-0e59e31951c0</vt:lpwstr>
  </property>
  <property fmtid="{D5CDD505-2E9C-101B-9397-08002B2CF9AE}" pid="23" name="_dlc_DocIdItemGuid">
    <vt:lpwstr>5fa5108d-e76c-4de3-a547-62eeb8ab0dbb</vt:lpwstr>
  </property>
</Properties>
</file>